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7C9A1F" w14:textId="53882F8C" w:rsidR="0050357C" w:rsidRDefault="00181675" w:rsidP="00FF22CB">
      <w:r>
        <w:t xml:space="preserve">Company Number: </w:t>
      </w:r>
      <w:r w:rsidR="00762F57" w:rsidRPr="00762F57">
        <w:t>11628546</w:t>
      </w:r>
    </w:p>
    <w:p w14:paraId="2997674D" w14:textId="3062C0CD" w:rsidR="00181675" w:rsidRDefault="00181675" w:rsidP="00FF22CB"/>
    <w:p w14:paraId="578B4B6B" w14:textId="4340F140" w:rsidR="00181675" w:rsidRPr="00762F57" w:rsidRDefault="00181675" w:rsidP="00762F57">
      <w:pPr>
        <w:jc w:val="center"/>
        <w:rPr>
          <w:b/>
          <w:bCs/>
        </w:rPr>
      </w:pPr>
      <w:r w:rsidRPr="00762F57">
        <w:rPr>
          <w:b/>
          <w:bCs/>
        </w:rPr>
        <w:t xml:space="preserve">BIRA </w:t>
      </w:r>
      <w:r w:rsidR="00762F57" w:rsidRPr="00762F57">
        <w:rPr>
          <w:b/>
          <w:bCs/>
        </w:rPr>
        <w:t>HOLDINGS LIMITED</w:t>
      </w:r>
      <w:r w:rsidRPr="00762F57">
        <w:rPr>
          <w:b/>
          <w:bCs/>
        </w:rPr>
        <w:t xml:space="preserve"> (“the Company”)</w:t>
      </w:r>
    </w:p>
    <w:p w14:paraId="6B7782D5" w14:textId="2DCF2548" w:rsidR="00181675" w:rsidRDefault="00181675" w:rsidP="00762F57">
      <w:pPr>
        <w:jc w:val="center"/>
      </w:pPr>
      <w:r w:rsidRPr="00762F57">
        <w:rPr>
          <w:b/>
          <w:bCs/>
        </w:rPr>
        <w:t xml:space="preserve">NOTICE OF </w:t>
      </w:r>
      <w:r w:rsidR="00337E95">
        <w:rPr>
          <w:b/>
          <w:bCs/>
        </w:rPr>
        <w:t xml:space="preserve">ANNUAL </w:t>
      </w:r>
      <w:r w:rsidRPr="00762F57">
        <w:rPr>
          <w:b/>
          <w:bCs/>
        </w:rPr>
        <w:t>GENERAL MEETING</w:t>
      </w:r>
      <w:r>
        <w:br/>
      </w:r>
    </w:p>
    <w:p w14:paraId="49942C7D" w14:textId="1305E4FE" w:rsidR="00181675" w:rsidRPr="00A569D0" w:rsidRDefault="00181675" w:rsidP="00FF22CB">
      <w:r>
        <w:t xml:space="preserve">NOTICE is given this year’s Annual General Meeting </w:t>
      </w:r>
      <w:r w:rsidR="00337E95">
        <w:t xml:space="preserve">of the Company </w:t>
      </w:r>
      <w:r>
        <w:t>(“</w:t>
      </w:r>
      <w:r w:rsidRPr="00762F57">
        <w:rPr>
          <w:b/>
          <w:bCs/>
        </w:rPr>
        <w:t>AGM</w:t>
      </w:r>
      <w:r>
        <w:t>”) will be held</w:t>
      </w:r>
      <w:r w:rsidR="00337E95">
        <w:t xml:space="preserve"> </w:t>
      </w:r>
      <w:r w:rsidR="00903359">
        <w:t xml:space="preserve"> </w:t>
      </w:r>
      <w:r>
        <w:t>on</w:t>
      </w:r>
      <w:r w:rsidR="003E38D0">
        <w:t xml:space="preserve"> the</w:t>
      </w:r>
      <w:r w:rsidR="008A424D">
        <w:t xml:space="preserve"> </w:t>
      </w:r>
      <w:r w:rsidR="003C5FDC">
        <w:t>26</w:t>
      </w:r>
      <w:r w:rsidR="00415D36" w:rsidRPr="00415D36">
        <w:rPr>
          <w:vertAlign w:val="superscript"/>
        </w:rPr>
        <w:t>th</w:t>
      </w:r>
      <w:r w:rsidR="00415D36">
        <w:t xml:space="preserve"> </w:t>
      </w:r>
      <w:r w:rsidR="00A138B5">
        <w:t>September</w:t>
      </w:r>
      <w:r w:rsidR="00AD7795">
        <w:t xml:space="preserve"> 202</w:t>
      </w:r>
      <w:r w:rsidR="00A138B5">
        <w:t>4</w:t>
      </w:r>
      <w:r w:rsidR="00467B62" w:rsidRPr="00A569D0">
        <w:t xml:space="preserve"> at </w:t>
      </w:r>
      <w:r w:rsidR="00A138B5">
        <w:t>3</w:t>
      </w:r>
      <w:r w:rsidR="008A424D">
        <w:t>.</w:t>
      </w:r>
      <w:r w:rsidR="00700A4B">
        <w:t>00</w:t>
      </w:r>
      <w:r w:rsidR="008A424D">
        <w:t>pm</w:t>
      </w:r>
      <w:r w:rsidR="00E47EE9">
        <w:t xml:space="preserve">. </w:t>
      </w:r>
      <w:r w:rsidR="00AD7795">
        <w:t>The</w:t>
      </w:r>
      <w:r w:rsidR="008A424D">
        <w:t xml:space="preserve"> AGM will be a virtual meeting</w:t>
      </w:r>
      <w:r w:rsidR="00AD7795">
        <w:t xml:space="preserve"> to allow for maximum participatio</w:t>
      </w:r>
      <w:r w:rsidR="00E47EE9">
        <w:t>n and a</w:t>
      </w:r>
      <w:r w:rsidR="00E47EE9" w:rsidRPr="00E47EE9">
        <w:t xml:space="preserve"> virtual link to the meeting will be sent nearer the date of the meeting.</w:t>
      </w:r>
    </w:p>
    <w:p w14:paraId="1F2C1934" w14:textId="43A5FA8C" w:rsidR="00181675" w:rsidRPr="00A569D0" w:rsidRDefault="00181675" w:rsidP="00FF22CB"/>
    <w:p w14:paraId="2CE4EA7C" w14:textId="22F0FDD8" w:rsidR="00181675" w:rsidRPr="00A569D0" w:rsidRDefault="00337E95" w:rsidP="00FF22CB">
      <w:r>
        <w:t xml:space="preserve">You will be asked to consider and vote on the resolutions below. </w:t>
      </w:r>
    </w:p>
    <w:p w14:paraId="627D2318" w14:textId="77777777" w:rsidR="008A424D" w:rsidRDefault="008A424D" w:rsidP="004909AA">
      <w:pPr>
        <w:jc w:val="center"/>
        <w:rPr>
          <w:b/>
          <w:bCs/>
        </w:rPr>
      </w:pPr>
    </w:p>
    <w:p w14:paraId="14BBFF21" w14:textId="2A538E0C" w:rsidR="004909AA" w:rsidRPr="00A569D0" w:rsidRDefault="004909AA" w:rsidP="004909AA">
      <w:pPr>
        <w:jc w:val="center"/>
        <w:rPr>
          <w:b/>
          <w:bCs/>
        </w:rPr>
      </w:pPr>
      <w:r w:rsidRPr="00A569D0">
        <w:rPr>
          <w:b/>
          <w:bCs/>
        </w:rPr>
        <w:t>ORDINARY RESOLUTIONS</w:t>
      </w:r>
    </w:p>
    <w:p w14:paraId="63AD05D9" w14:textId="009B5684" w:rsidR="004909AA" w:rsidRPr="00A569D0" w:rsidRDefault="004909AA" w:rsidP="004909AA"/>
    <w:p w14:paraId="7FC641A6" w14:textId="19382AFF" w:rsidR="004909AA" w:rsidRDefault="004909AA" w:rsidP="008A424D">
      <w:pPr>
        <w:pStyle w:val="ListParagraph"/>
        <w:numPr>
          <w:ilvl w:val="0"/>
          <w:numId w:val="13"/>
        </w:numPr>
      </w:pPr>
      <w:r w:rsidRPr="00A569D0">
        <w:t>That the</w:t>
      </w:r>
      <w:r w:rsidR="00217FC2">
        <w:t xml:space="preserve"> </w:t>
      </w:r>
      <w:r w:rsidRPr="00A569D0">
        <w:t xml:space="preserve">annual report and audited accounts for the financial year ending </w:t>
      </w:r>
      <w:r w:rsidR="00337E95">
        <w:t>31 December</w:t>
      </w:r>
      <w:r w:rsidR="00A138B5">
        <w:t xml:space="preserve"> </w:t>
      </w:r>
      <w:r w:rsidRPr="00A569D0">
        <w:t>202</w:t>
      </w:r>
      <w:r w:rsidR="00A138B5">
        <w:t>3</w:t>
      </w:r>
      <w:r w:rsidRPr="00A569D0">
        <w:t xml:space="preserve"> be approved</w:t>
      </w:r>
    </w:p>
    <w:p w14:paraId="1C8C1A2D" w14:textId="77777777" w:rsidR="00337E95" w:rsidRPr="00A569D0" w:rsidRDefault="00337E95" w:rsidP="00337E95">
      <w:pPr>
        <w:pStyle w:val="ListParagraph"/>
      </w:pPr>
    </w:p>
    <w:p w14:paraId="48F93CD4" w14:textId="14C16581" w:rsidR="004909AA" w:rsidRDefault="00E639BC" w:rsidP="008A424D">
      <w:pPr>
        <w:pStyle w:val="ListParagraph"/>
        <w:numPr>
          <w:ilvl w:val="0"/>
          <w:numId w:val="13"/>
        </w:numPr>
      </w:pPr>
      <w:r>
        <w:t xml:space="preserve">That </w:t>
      </w:r>
      <w:r w:rsidR="008A424D">
        <w:t>the following nominees</w:t>
      </w:r>
      <w:r w:rsidR="004909AA" w:rsidRPr="00A569D0">
        <w:t xml:space="preserve"> </w:t>
      </w:r>
      <w:r>
        <w:t>be appointed</w:t>
      </w:r>
      <w:r w:rsidR="004909AA" w:rsidRPr="00A569D0">
        <w:t xml:space="preserve"> as </w:t>
      </w:r>
      <w:r w:rsidR="007814D6">
        <w:t>d</w:t>
      </w:r>
      <w:r w:rsidR="004909AA" w:rsidRPr="00A569D0">
        <w:t>irector</w:t>
      </w:r>
      <w:r w:rsidR="008A424D">
        <w:t>s</w:t>
      </w:r>
      <w:r w:rsidR="004909AA" w:rsidRPr="00A569D0">
        <w:t xml:space="preserve"> of the Company</w:t>
      </w:r>
      <w:r>
        <w:t>, who will also be member</w:t>
      </w:r>
      <w:r w:rsidR="00A279E6">
        <w:t>s</w:t>
      </w:r>
      <w:r>
        <w:t xml:space="preserve"> of the Board of Management</w:t>
      </w:r>
      <w:r w:rsidR="004909AA" w:rsidRPr="00A569D0">
        <w:t>.</w:t>
      </w:r>
    </w:p>
    <w:p w14:paraId="2C6725E5" w14:textId="074A6888" w:rsidR="007814D6" w:rsidRDefault="007814D6" w:rsidP="007814D6">
      <w:pPr>
        <w:pStyle w:val="ListParagraph"/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26"/>
        <w:gridCol w:w="4535"/>
      </w:tblGrid>
      <w:tr w:rsidR="00217FC2" w:rsidRPr="0081779E" w14:paraId="3A873C69" w14:textId="77777777" w:rsidTr="00AD7795">
        <w:tc>
          <w:tcPr>
            <w:tcW w:w="4526" w:type="dxa"/>
          </w:tcPr>
          <w:p w14:paraId="375BF9D3" w14:textId="77777777" w:rsidR="00217FC2" w:rsidRPr="0081779E" w:rsidRDefault="00217FC2" w:rsidP="000A7787">
            <w:pPr>
              <w:jc w:val="center"/>
              <w:rPr>
                <w:rFonts w:eastAsia="Calibri"/>
                <w:b/>
              </w:rPr>
            </w:pPr>
            <w:r w:rsidRPr="0081779E">
              <w:rPr>
                <w:rFonts w:eastAsia="Calibri"/>
                <w:b/>
              </w:rPr>
              <w:t>POSITION</w:t>
            </w:r>
          </w:p>
        </w:tc>
        <w:tc>
          <w:tcPr>
            <w:tcW w:w="4535" w:type="dxa"/>
          </w:tcPr>
          <w:p w14:paraId="5E8BF6C8" w14:textId="77777777" w:rsidR="00217FC2" w:rsidRPr="0081779E" w:rsidRDefault="00217FC2" w:rsidP="000A7787">
            <w:pPr>
              <w:jc w:val="center"/>
              <w:rPr>
                <w:rFonts w:eastAsia="Calibri"/>
                <w:b/>
              </w:rPr>
            </w:pPr>
            <w:r w:rsidRPr="0081779E">
              <w:rPr>
                <w:rFonts w:eastAsia="Calibri"/>
                <w:b/>
              </w:rPr>
              <w:t>NOMINEES</w:t>
            </w:r>
          </w:p>
        </w:tc>
      </w:tr>
      <w:tr w:rsidR="00217FC2" w:rsidRPr="0081779E" w14:paraId="11C73653" w14:textId="77777777" w:rsidTr="00AD7795">
        <w:tc>
          <w:tcPr>
            <w:tcW w:w="4526" w:type="dxa"/>
          </w:tcPr>
          <w:p w14:paraId="7125553E" w14:textId="77777777" w:rsidR="00217FC2" w:rsidRPr="0081779E" w:rsidRDefault="00217FC2" w:rsidP="000A7787">
            <w:pPr>
              <w:rPr>
                <w:rFonts w:eastAsia="Calibri"/>
              </w:rPr>
            </w:pPr>
            <w:r w:rsidRPr="0081779E">
              <w:rPr>
                <w:rFonts w:eastAsia="Calibri"/>
              </w:rPr>
              <w:t>President</w:t>
            </w:r>
          </w:p>
        </w:tc>
        <w:tc>
          <w:tcPr>
            <w:tcW w:w="4535" w:type="dxa"/>
          </w:tcPr>
          <w:p w14:paraId="40442834" w14:textId="7523D48B" w:rsidR="00217FC2" w:rsidRPr="0081779E" w:rsidRDefault="00A138B5" w:rsidP="000A7787">
            <w:pPr>
              <w:rPr>
                <w:rFonts w:eastAsia="Calibri"/>
              </w:rPr>
            </w:pPr>
            <w:r>
              <w:rPr>
                <w:rFonts w:eastAsia="Calibri"/>
              </w:rPr>
              <w:t>John Jones</w:t>
            </w:r>
          </w:p>
        </w:tc>
      </w:tr>
      <w:tr w:rsidR="00217FC2" w:rsidRPr="0081779E" w14:paraId="124C4D36" w14:textId="77777777" w:rsidTr="00AD7795">
        <w:tc>
          <w:tcPr>
            <w:tcW w:w="4526" w:type="dxa"/>
          </w:tcPr>
          <w:p w14:paraId="227BC30E" w14:textId="77777777" w:rsidR="00217FC2" w:rsidRPr="0081779E" w:rsidRDefault="00217FC2" w:rsidP="000A7787">
            <w:pPr>
              <w:rPr>
                <w:rFonts w:eastAsia="Calibri"/>
              </w:rPr>
            </w:pPr>
            <w:r w:rsidRPr="0081779E">
              <w:rPr>
                <w:rFonts w:eastAsia="Calibri"/>
              </w:rPr>
              <w:t>1</w:t>
            </w:r>
            <w:r w:rsidRPr="0081779E">
              <w:rPr>
                <w:rFonts w:eastAsia="Calibri"/>
                <w:vertAlign w:val="superscript"/>
              </w:rPr>
              <w:t>st</w:t>
            </w:r>
            <w:r w:rsidRPr="0081779E">
              <w:rPr>
                <w:rFonts w:eastAsia="Calibri"/>
              </w:rPr>
              <w:t xml:space="preserve"> Vice President</w:t>
            </w:r>
          </w:p>
        </w:tc>
        <w:tc>
          <w:tcPr>
            <w:tcW w:w="4535" w:type="dxa"/>
          </w:tcPr>
          <w:p w14:paraId="00F6ACB5" w14:textId="44FE555F" w:rsidR="00217FC2" w:rsidRPr="0081779E" w:rsidRDefault="00217FC2" w:rsidP="000A7787">
            <w:pPr>
              <w:rPr>
                <w:rFonts w:eastAsia="Calibri"/>
              </w:rPr>
            </w:pPr>
          </w:p>
        </w:tc>
      </w:tr>
      <w:tr w:rsidR="00217FC2" w:rsidRPr="0081779E" w14:paraId="7EAAF556" w14:textId="77777777" w:rsidTr="00AD7795">
        <w:tc>
          <w:tcPr>
            <w:tcW w:w="4526" w:type="dxa"/>
          </w:tcPr>
          <w:p w14:paraId="24ED05B8" w14:textId="77777777" w:rsidR="00217FC2" w:rsidRPr="0081779E" w:rsidRDefault="00217FC2" w:rsidP="000A7787">
            <w:pPr>
              <w:rPr>
                <w:rFonts w:eastAsia="Calibri"/>
              </w:rPr>
            </w:pPr>
            <w:r w:rsidRPr="0081779E">
              <w:rPr>
                <w:rFonts w:eastAsia="Calibri"/>
              </w:rPr>
              <w:t>Board of Management elected representatives</w:t>
            </w:r>
          </w:p>
        </w:tc>
        <w:tc>
          <w:tcPr>
            <w:tcW w:w="4535" w:type="dxa"/>
          </w:tcPr>
          <w:p w14:paraId="34012448" w14:textId="77777777" w:rsidR="00217FC2" w:rsidRPr="0081779E" w:rsidRDefault="00217FC2" w:rsidP="00217FC2">
            <w:pPr>
              <w:numPr>
                <w:ilvl w:val="0"/>
                <w:numId w:val="14"/>
              </w:numPr>
              <w:contextualSpacing/>
              <w:rPr>
                <w:rFonts w:eastAsia="Calibri"/>
              </w:rPr>
            </w:pPr>
            <w:r w:rsidRPr="0081779E">
              <w:rPr>
                <w:rFonts w:eastAsia="Calibri"/>
              </w:rPr>
              <w:t>Chris Patterson</w:t>
            </w:r>
          </w:p>
          <w:p w14:paraId="2AD9C017" w14:textId="589E77EF" w:rsidR="00217FC2" w:rsidRPr="0081779E" w:rsidRDefault="00700A4B" w:rsidP="00217FC2">
            <w:pPr>
              <w:numPr>
                <w:ilvl w:val="0"/>
                <w:numId w:val="14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Surinder Josan</w:t>
            </w:r>
          </w:p>
        </w:tc>
      </w:tr>
      <w:tr w:rsidR="00217FC2" w:rsidRPr="0081779E" w14:paraId="0315B03E" w14:textId="77777777" w:rsidTr="00AD7795">
        <w:tc>
          <w:tcPr>
            <w:tcW w:w="4526" w:type="dxa"/>
          </w:tcPr>
          <w:p w14:paraId="7F92F347" w14:textId="77777777" w:rsidR="00217FC2" w:rsidRPr="0081779E" w:rsidRDefault="00217FC2" w:rsidP="000A7787">
            <w:pPr>
              <w:rPr>
                <w:rFonts w:eastAsia="Calibri"/>
              </w:rPr>
            </w:pPr>
            <w:r w:rsidRPr="0081779E">
              <w:rPr>
                <w:rFonts w:eastAsia="Calibri"/>
              </w:rPr>
              <w:t>Membership elected representatives</w:t>
            </w:r>
          </w:p>
        </w:tc>
        <w:tc>
          <w:tcPr>
            <w:tcW w:w="4535" w:type="dxa"/>
          </w:tcPr>
          <w:p w14:paraId="7768C341" w14:textId="40A84EB8" w:rsidR="00700A4B" w:rsidRPr="00A138B5" w:rsidRDefault="00700A4B" w:rsidP="00A138B5">
            <w:pPr>
              <w:numPr>
                <w:ilvl w:val="0"/>
                <w:numId w:val="15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Michael Hughes</w:t>
            </w:r>
          </w:p>
          <w:p w14:paraId="7AB6F562" w14:textId="2303BA1B" w:rsidR="00DA70BD" w:rsidRPr="00A138B5" w:rsidRDefault="00700A4B" w:rsidP="00A138B5">
            <w:pPr>
              <w:numPr>
                <w:ilvl w:val="0"/>
                <w:numId w:val="15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Martin Coles Evans</w:t>
            </w:r>
          </w:p>
          <w:p w14:paraId="54E4A1BB" w14:textId="610755B4" w:rsidR="00DA70BD" w:rsidRDefault="00DA70BD" w:rsidP="00217FC2">
            <w:pPr>
              <w:numPr>
                <w:ilvl w:val="0"/>
                <w:numId w:val="15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Karen For</w:t>
            </w:r>
            <w:r w:rsidR="00A138B5">
              <w:rPr>
                <w:rFonts w:eastAsia="Calibri"/>
              </w:rPr>
              <w:t>r</w:t>
            </w:r>
            <w:r>
              <w:rPr>
                <w:rFonts w:eastAsia="Calibri"/>
              </w:rPr>
              <w:t>et</w:t>
            </w:r>
          </w:p>
          <w:p w14:paraId="6847ABBD" w14:textId="77777777" w:rsidR="001F32C0" w:rsidRDefault="001F32C0" w:rsidP="001F32C0">
            <w:pPr>
              <w:numPr>
                <w:ilvl w:val="0"/>
                <w:numId w:val="15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Nathan Gale</w:t>
            </w:r>
          </w:p>
          <w:p w14:paraId="239B45D7" w14:textId="77777777" w:rsidR="00A138B5" w:rsidRDefault="00A138B5" w:rsidP="001F32C0">
            <w:pPr>
              <w:numPr>
                <w:ilvl w:val="0"/>
                <w:numId w:val="15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Jayendra Shah</w:t>
            </w:r>
          </w:p>
          <w:p w14:paraId="71E567F1" w14:textId="27D9A1BB" w:rsidR="00A138B5" w:rsidRDefault="00850327" w:rsidP="001F32C0">
            <w:pPr>
              <w:numPr>
                <w:ilvl w:val="0"/>
                <w:numId w:val="15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Mich</w:t>
            </w:r>
            <w:r w:rsidR="000E0392">
              <w:rPr>
                <w:rFonts w:eastAsia="Calibri"/>
              </w:rPr>
              <w:t>a</w:t>
            </w:r>
            <w:r>
              <w:rPr>
                <w:rFonts w:eastAsia="Calibri"/>
              </w:rPr>
              <w:t>el Rice</w:t>
            </w:r>
          </w:p>
          <w:p w14:paraId="189E1198" w14:textId="035E95EF" w:rsidR="00A138B5" w:rsidRPr="001F32C0" w:rsidRDefault="00A138B5" w:rsidP="001F32C0">
            <w:pPr>
              <w:numPr>
                <w:ilvl w:val="0"/>
                <w:numId w:val="15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Guy Lachlan</w:t>
            </w:r>
          </w:p>
        </w:tc>
      </w:tr>
      <w:tr w:rsidR="00217FC2" w:rsidRPr="0081779E" w14:paraId="584E6032" w14:textId="77777777" w:rsidTr="00AD7795">
        <w:tc>
          <w:tcPr>
            <w:tcW w:w="4526" w:type="dxa"/>
          </w:tcPr>
          <w:p w14:paraId="7216DA97" w14:textId="77777777" w:rsidR="00217FC2" w:rsidRPr="0081779E" w:rsidRDefault="00217FC2" w:rsidP="000A7787">
            <w:pPr>
              <w:rPr>
                <w:rFonts w:eastAsia="Calibri"/>
              </w:rPr>
            </w:pPr>
            <w:r w:rsidRPr="0081779E">
              <w:rPr>
                <w:rFonts w:eastAsia="Calibri"/>
              </w:rPr>
              <w:t>Chief executive officer</w:t>
            </w:r>
          </w:p>
        </w:tc>
        <w:tc>
          <w:tcPr>
            <w:tcW w:w="4535" w:type="dxa"/>
          </w:tcPr>
          <w:p w14:paraId="71CCC92B" w14:textId="77777777" w:rsidR="00217FC2" w:rsidRPr="0081779E" w:rsidRDefault="00217FC2" w:rsidP="000A7787">
            <w:pPr>
              <w:rPr>
                <w:rFonts w:eastAsia="Calibri"/>
              </w:rPr>
            </w:pPr>
            <w:r w:rsidRPr="0081779E">
              <w:rPr>
                <w:rFonts w:eastAsia="Calibri"/>
              </w:rPr>
              <w:t>Andrew Goodacre</w:t>
            </w:r>
          </w:p>
        </w:tc>
      </w:tr>
      <w:tr w:rsidR="00217FC2" w:rsidRPr="0081779E" w14:paraId="3AB33261" w14:textId="77777777" w:rsidTr="00AD7795">
        <w:tc>
          <w:tcPr>
            <w:tcW w:w="4526" w:type="dxa"/>
          </w:tcPr>
          <w:p w14:paraId="51CD3574" w14:textId="77777777" w:rsidR="00217FC2" w:rsidRPr="0081779E" w:rsidRDefault="00217FC2" w:rsidP="000A7787">
            <w:pPr>
              <w:rPr>
                <w:rFonts w:eastAsia="Calibri"/>
              </w:rPr>
            </w:pPr>
            <w:r w:rsidRPr="0081779E">
              <w:rPr>
                <w:rFonts w:eastAsia="Calibri"/>
              </w:rPr>
              <w:t>Executive directors</w:t>
            </w:r>
          </w:p>
        </w:tc>
        <w:tc>
          <w:tcPr>
            <w:tcW w:w="4535" w:type="dxa"/>
          </w:tcPr>
          <w:p w14:paraId="4888946F" w14:textId="77777777" w:rsidR="00217FC2" w:rsidRPr="0081779E" w:rsidRDefault="00217FC2" w:rsidP="000A7787">
            <w:pPr>
              <w:rPr>
                <w:rFonts w:eastAsia="Calibri"/>
              </w:rPr>
            </w:pPr>
            <w:r w:rsidRPr="0081779E">
              <w:rPr>
                <w:rFonts w:eastAsia="Calibri"/>
              </w:rPr>
              <w:t>Jeff Moody and Beverley Long</w:t>
            </w:r>
          </w:p>
        </w:tc>
      </w:tr>
      <w:tr w:rsidR="00217FC2" w:rsidRPr="0081779E" w14:paraId="0192A71E" w14:textId="77777777" w:rsidTr="00AD7795">
        <w:tc>
          <w:tcPr>
            <w:tcW w:w="4526" w:type="dxa"/>
          </w:tcPr>
          <w:p w14:paraId="07A074BB" w14:textId="77777777" w:rsidR="00217FC2" w:rsidRPr="0081779E" w:rsidRDefault="00217FC2" w:rsidP="000A7787">
            <w:pPr>
              <w:rPr>
                <w:rFonts w:eastAsia="Calibri"/>
              </w:rPr>
            </w:pPr>
          </w:p>
        </w:tc>
        <w:tc>
          <w:tcPr>
            <w:tcW w:w="4535" w:type="dxa"/>
          </w:tcPr>
          <w:p w14:paraId="31AAD3F8" w14:textId="77777777" w:rsidR="00217FC2" w:rsidRPr="0081779E" w:rsidRDefault="00217FC2" w:rsidP="000A7787">
            <w:pPr>
              <w:rPr>
                <w:rFonts w:eastAsia="Calibri"/>
              </w:rPr>
            </w:pPr>
          </w:p>
        </w:tc>
      </w:tr>
      <w:tr w:rsidR="00217FC2" w:rsidRPr="0081779E" w14:paraId="625E5B77" w14:textId="77777777" w:rsidTr="00AD7795">
        <w:tc>
          <w:tcPr>
            <w:tcW w:w="4526" w:type="dxa"/>
          </w:tcPr>
          <w:p w14:paraId="7221CB17" w14:textId="77777777" w:rsidR="00217FC2" w:rsidRPr="0081779E" w:rsidRDefault="00217FC2" w:rsidP="000A7787">
            <w:pPr>
              <w:rPr>
                <w:rFonts w:eastAsia="Calibri"/>
              </w:rPr>
            </w:pPr>
          </w:p>
        </w:tc>
        <w:tc>
          <w:tcPr>
            <w:tcW w:w="4535" w:type="dxa"/>
          </w:tcPr>
          <w:p w14:paraId="15791D1B" w14:textId="77777777" w:rsidR="00217FC2" w:rsidRPr="0081779E" w:rsidRDefault="00217FC2" w:rsidP="000A7787">
            <w:pPr>
              <w:rPr>
                <w:rFonts w:eastAsia="Calibri"/>
              </w:rPr>
            </w:pPr>
          </w:p>
        </w:tc>
      </w:tr>
    </w:tbl>
    <w:p w14:paraId="4C98E6EC" w14:textId="77777777" w:rsidR="00217FC2" w:rsidRDefault="00217FC2" w:rsidP="007814D6">
      <w:pPr>
        <w:pStyle w:val="ListParagraph"/>
      </w:pPr>
    </w:p>
    <w:p w14:paraId="1A6B9606" w14:textId="2A6DDB68" w:rsidR="007814D6" w:rsidRPr="00A569D0" w:rsidRDefault="007814D6" w:rsidP="008A424D">
      <w:pPr>
        <w:pStyle w:val="ListParagraph"/>
      </w:pPr>
    </w:p>
    <w:p w14:paraId="2D290A55" w14:textId="77777777" w:rsidR="004909AA" w:rsidRDefault="004909AA" w:rsidP="004909AA">
      <w:pPr>
        <w:pStyle w:val="ListParagraph"/>
      </w:pPr>
    </w:p>
    <w:p w14:paraId="435E9193" w14:textId="007741EE" w:rsidR="00181675" w:rsidRDefault="00181675" w:rsidP="00FF22CB">
      <w:r>
        <w:t xml:space="preserve">By order of the </w:t>
      </w:r>
      <w:r w:rsidR="007814D6">
        <w:t>B</w:t>
      </w:r>
      <w:r>
        <w:t xml:space="preserve">oard </w:t>
      </w:r>
    </w:p>
    <w:p w14:paraId="7547940D" w14:textId="5607A53E" w:rsidR="004909AA" w:rsidRDefault="004909AA" w:rsidP="00FF22CB"/>
    <w:p w14:paraId="53C6BB94" w14:textId="07223D94" w:rsidR="004909AA" w:rsidRDefault="003E38D0" w:rsidP="00FF22CB">
      <w:r>
        <w:t>Andrew Goodacre</w:t>
      </w:r>
      <w:r w:rsidR="00903359">
        <w:t>.</w:t>
      </w:r>
    </w:p>
    <w:p w14:paraId="0754EEB8" w14:textId="548E6164" w:rsidR="00AF6308" w:rsidRDefault="007814D6" w:rsidP="00AF6308">
      <w:pPr>
        <w:tabs>
          <w:tab w:val="left" w:pos="8023"/>
        </w:tabs>
      </w:pPr>
      <w:r>
        <w:t>Director</w:t>
      </w:r>
      <w:r w:rsidR="00AF6308">
        <w:tab/>
        <w:t xml:space="preserve">        202</w:t>
      </w:r>
      <w:r w:rsidR="00A138B5">
        <w:t>4</w:t>
      </w:r>
    </w:p>
    <w:p w14:paraId="2C5DD4D1" w14:textId="77777777" w:rsidR="00217FC2" w:rsidRDefault="00217FC2" w:rsidP="007814D6">
      <w:pPr>
        <w:pStyle w:val="1stIntroHeadings"/>
        <w:jc w:val="center"/>
        <w:rPr>
          <w:b/>
          <w:bCs/>
          <w:sz w:val="18"/>
          <w:szCs w:val="18"/>
        </w:rPr>
      </w:pPr>
      <w:bookmarkStart w:id="0" w:name="_Ref_a463561"/>
    </w:p>
    <w:p w14:paraId="4F62A867" w14:textId="77777777" w:rsidR="00217FC2" w:rsidRDefault="00217FC2" w:rsidP="007814D6">
      <w:pPr>
        <w:pStyle w:val="1stIntroHeadings"/>
        <w:jc w:val="center"/>
        <w:rPr>
          <w:b/>
          <w:bCs/>
          <w:sz w:val="18"/>
          <w:szCs w:val="18"/>
        </w:rPr>
      </w:pPr>
    </w:p>
    <w:p w14:paraId="5A16C895" w14:textId="1246FF25" w:rsidR="00AD7795" w:rsidRDefault="00AD7795" w:rsidP="007814D6">
      <w:pPr>
        <w:pStyle w:val="1stIntroHeadings"/>
        <w:jc w:val="center"/>
        <w:rPr>
          <w:b/>
          <w:bCs/>
          <w:sz w:val="18"/>
          <w:szCs w:val="18"/>
        </w:rPr>
      </w:pPr>
    </w:p>
    <w:p w14:paraId="48B6E058" w14:textId="2AC968C3" w:rsidR="00E47EE9" w:rsidRDefault="00E47EE9" w:rsidP="00E47EE9"/>
    <w:p w14:paraId="0BC4BDAF" w14:textId="77777777" w:rsidR="00E47EE9" w:rsidRPr="00E47EE9" w:rsidRDefault="00E47EE9" w:rsidP="00E47EE9"/>
    <w:p w14:paraId="78AD74AC" w14:textId="77777777" w:rsidR="00AD7795" w:rsidRDefault="00AD7795" w:rsidP="007814D6">
      <w:pPr>
        <w:pStyle w:val="1stIntroHeadings"/>
        <w:jc w:val="center"/>
        <w:rPr>
          <w:b/>
          <w:bCs/>
          <w:sz w:val="18"/>
          <w:szCs w:val="18"/>
        </w:rPr>
      </w:pPr>
    </w:p>
    <w:p w14:paraId="33B92D2D" w14:textId="3719ED32" w:rsidR="007814D6" w:rsidRPr="007814D6" w:rsidRDefault="00217FC2" w:rsidP="007814D6">
      <w:pPr>
        <w:pStyle w:val="1stIntroHeadings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N</w:t>
      </w:r>
      <w:r w:rsidR="007814D6" w:rsidRPr="007814D6">
        <w:rPr>
          <w:b/>
          <w:bCs/>
          <w:sz w:val="18"/>
          <w:szCs w:val="18"/>
        </w:rPr>
        <w:t>otes to the notice of annual general meeting</w:t>
      </w:r>
      <w:bookmarkEnd w:id="0"/>
    </w:p>
    <w:p w14:paraId="19C6AE8A" w14:textId="77777777" w:rsidR="007814D6" w:rsidRPr="007814D6" w:rsidRDefault="007814D6" w:rsidP="007814D6">
      <w:pPr>
        <w:rPr>
          <w:sz w:val="18"/>
          <w:szCs w:val="18"/>
        </w:rPr>
      </w:pPr>
    </w:p>
    <w:p w14:paraId="2F42DDB2" w14:textId="2D510FDA" w:rsidR="007814D6" w:rsidRDefault="007814D6" w:rsidP="007814D6">
      <w:pPr>
        <w:pStyle w:val="1stIntroHeadings"/>
        <w:rPr>
          <w:b/>
          <w:bCs/>
          <w:sz w:val="18"/>
          <w:szCs w:val="18"/>
        </w:rPr>
      </w:pPr>
      <w:bookmarkStart w:id="1" w:name="_Ref_a997075"/>
      <w:r w:rsidRPr="007814D6">
        <w:rPr>
          <w:b/>
          <w:bCs/>
          <w:sz w:val="18"/>
          <w:szCs w:val="18"/>
        </w:rPr>
        <w:t>Attending the meeting</w:t>
      </w:r>
      <w:bookmarkEnd w:id="1"/>
    </w:p>
    <w:p w14:paraId="19D9FC15" w14:textId="77777777" w:rsidR="007814D6" w:rsidRPr="007814D6" w:rsidRDefault="007814D6" w:rsidP="007814D6"/>
    <w:p w14:paraId="6C3DAD71" w14:textId="4385F07C" w:rsidR="007814D6" w:rsidRPr="007814D6" w:rsidRDefault="007814D6" w:rsidP="0084342D">
      <w:pPr>
        <w:pStyle w:val="Heading10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Members</w:t>
      </w:r>
      <w:r w:rsidRPr="007814D6">
        <w:rPr>
          <w:sz w:val="18"/>
          <w:szCs w:val="18"/>
        </w:rPr>
        <w:t xml:space="preserve"> are invited to join and participate in the meeting electronically by</w:t>
      </w:r>
      <w:r w:rsidR="00217FC2">
        <w:rPr>
          <w:sz w:val="18"/>
          <w:szCs w:val="18"/>
        </w:rPr>
        <w:t xml:space="preserve"> confirming t</w:t>
      </w:r>
      <w:r w:rsidR="003E38D0">
        <w:rPr>
          <w:sz w:val="18"/>
          <w:szCs w:val="18"/>
        </w:rPr>
        <w:t xml:space="preserve">heir attendance to the company. </w:t>
      </w:r>
      <w:bookmarkStart w:id="2" w:name="_Hlk114139641"/>
      <w:r w:rsidR="003E38D0">
        <w:rPr>
          <w:sz w:val="18"/>
          <w:szCs w:val="18"/>
        </w:rPr>
        <w:t>A virtual link to the meeting will be sent nearer the date of the meeting</w:t>
      </w:r>
      <w:r w:rsidRPr="007814D6">
        <w:rPr>
          <w:sz w:val="18"/>
          <w:szCs w:val="18"/>
        </w:rPr>
        <w:t xml:space="preserve">. </w:t>
      </w:r>
      <w:bookmarkEnd w:id="2"/>
      <w:r w:rsidRPr="007814D6">
        <w:rPr>
          <w:sz w:val="18"/>
          <w:szCs w:val="18"/>
        </w:rPr>
        <w:t xml:space="preserve">Full details of how to participate </w:t>
      </w:r>
      <w:r w:rsidR="00903359">
        <w:rPr>
          <w:sz w:val="18"/>
          <w:szCs w:val="18"/>
        </w:rPr>
        <w:t>will be provided closer to the date of the AGM</w:t>
      </w:r>
      <w:r w:rsidRPr="007814D6">
        <w:rPr>
          <w:sz w:val="18"/>
          <w:szCs w:val="18"/>
        </w:rPr>
        <w:t>.</w:t>
      </w:r>
    </w:p>
    <w:p w14:paraId="1533C735" w14:textId="08A87008" w:rsidR="007814D6" w:rsidRDefault="007814D6" w:rsidP="007814D6">
      <w:pPr>
        <w:pStyle w:val="1stIntroHeadings"/>
        <w:rPr>
          <w:b/>
          <w:bCs/>
          <w:sz w:val="18"/>
          <w:szCs w:val="18"/>
        </w:rPr>
      </w:pPr>
      <w:bookmarkStart w:id="3" w:name="_Ref_a224112"/>
      <w:r w:rsidRPr="007814D6">
        <w:rPr>
          <w:b/>
          <w:bCs/>
          <w:sz w:val="18"/>
          <w:szCs w:val="18"/>
        </w:rPr>
        <w:t>Appointment of proxies</w:t>
      </w:r>
      <w:bookmarkEnd w:id="3"/>
    </w:p>
    <w:p w14:paraId="40DE9A81" w14:textId="77777777" w:rsidR="007814D6" w:rsidRPr="007814D6" w:rsidRDefault="007814D6" w:rsidP="007814D6"/>
    <w:p w14:paraId="7D318CC3" w14:textId="46E1CDD2" w:rsidR="0084342D" w:rsidRDefault="007814D6" w:rsidP="0084342D">
      <w:pPr>
        <w:pStyle w:val="Heading10"/>
        <w:numPr>
          <w:ilvl w:val="0"/>
          <w:numId w:val="2"/>
        </w:numPr>
        <w:rPr>
          <w:sz w:val="18"/>
          <w:szCs w:val="18"/>
        </w:rPr>
      </w:pPr>
      <w:bookmarkStart w:id="4" w:name="_Ref_a223063"/>
      <w:r w:rsidRPr="007814D6">
        <w:rPr>
          <w:sz w:val="18"/>
          <w:szCs w:val="18"/>
        </w:rPr>
        <w:t xml:space="preserve">If you are a </w:t>
      </w:r>
      <w:r>
        <w:rPr>
          <w:sz w:val="18"/>
          <w:szCs w:val="18"/>
        </w:rPr>
        <w:t>member</w:t>
      </w:r>
      <w:r w:rsidRPr="007814D6">
        <w:rPr>
          <w:sz w:val="18"/>
          <w:szCs w:val="18"/>
        </w:rPr>
        <w:t xml:space="preserve"> who is entitled to attend electronically and vote at the meeting, you are entitled to appoint </w:t>
      </w:r>
      <w:r>
        <w:rPr>
          <w:sz w:val="18"/>
          <w:szCs w:val="18"/>
        </w:rPr>
        <w:t>a proxy</w:t>
      </w:r>
      <w:r w:rsidRPr="007814D6">
        <w:rPr>
          <w:sz w:val="18"/>
          <w:szCs w:val="18"/>
        </w:rPr>
        <w:t xml:space="preserve"> to exercise your rights at the meeting</w:t>
      </w:r>
      <w:r w:rsidR="0084342D">
        <w:rPr>
          <w:sz w:val="18"/>
          <w:szCs w:val="18"/>
        </w:rPr>
        <w:t>. If you wish to appoint a proxy then please contact the Company and a proxy form will be sent to you.</w:t>
      </w:r>
    </w:p>
    <w:p w14:paraId="7E6DF92B" w14:textId="23B88C43" w:rsidR="007814D6" w:rsidRPr="007814D6" w:rsidRDefault="007814D6" w:rsidP="0084342D">
      <w:pPr>
        <w:pStyle w:val="Heading10"/>
        <w:numPr>
          <w:ilvl w:val="0"/>
          <w:numId w:val="2"/>
        </w:numPr>
        <w:rPr>
          <w:sz w:val="18"/>
          <w:szCs w:val="18"/>
        </w:rPr>
      </w:pPr>
      <w:r w:rsidRPr="007814D6">
        <w:rPr>
          <w:sz w:val="18"/>
          <w:szCs w:val="18"/>
        </w:rPr>
        <w:t xml:space="preserve">A proxy does not need to be a </w:t>
      </w:r>
      <w:r>
        <w:rPr>
          <w:sz w:val="18"/>
          <w:szCs w:val="18"/>
        </w:rPr>
        <w:t>member</w:t>
      </w:r>
      <w:r w:rsidRPr="007814D6">
        <w:rPr>
          <w:sz w:val="18"/>
          <w:szCs w:val="18"/>
        </w:rPr>
        <w:t xml:space="preserve"> of the Company but must attend the meeting to represent you. </w:t>
      </w:r>
      <w:bookmarkEnd w:id="4"/>
    </w:p>
    <w:p w14:paraId="07250EE5" w14:textId="77777777" w:rsidR="00181675" w:rsidRPr="007814D6" w:rsidRDefault="00181675" w:rsidP="00FF22CB">
      <w:pPr>
        <w:rPr>
          <w:sz w:val="18"/>
          <w:szCs w:val="18"/>
        </w:rPr>
      </w:pPr>
    </w:p>
    <w:sectPr w:rsidR="00181675" w:rsidRPr="007814D6" w:rsidSect="00FF22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418" w:bottom="1418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498755" w14:textId="77777777" w:rsidR="007C70A4" w:rsidRDefault="007C70A4" w:rsidP="00C82318">
      <w:r>
        <w:separator/>
      </w:r>
    </w:p>
  </w:endnote>
  <w:endnote w:type="continuationSeparator" w:id="0">
    <w:p w14:paraId="739390B3" w14:textId="77777777" w:rsidR="007C70A4" w:rsidRDefault="007C70A4" w:rsidP="00C82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9EBAF1-AE49-4A82-907C-C58402502938}"/>
    <w:embedBold r:id="rId2" w:fontKey="{04580E42-3E31-4E0E-9361-BB90926BDC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FB7778-28E9-406C-9A40-32329EB5AD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AD861" w14:textId="77777777" w:rsidR="0084342D" w:rsidRDefault="008434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E5C6B" w14:textId="77777777" w:rsidR="005F69A0" w:rsidRDefault="005F69A0" w:rsidP="005F69A0">
    <w:pPr>
      <w:pStyle w:val="Footer"/>
      <w:rPr>
        <w:rStyle w:val="FooterChar"/>
        <w:rFonts w:eastAsiaTheme="minorHAnsi"/>
      </w:rPr>
    </w:pPr>
    <w:r w:rsidRPr="00EF38DE">
      <w:rPr>
        <w:rStyle w:val="FooterChar"/>
        <w:rFonts w:eastAsiaTheme="minorHAnsi"/>
      </w:rPr>
      <w:fldChar w:fldCharType="begin"/>
    </w:r>
    <w:r w:rsidRPr="00EF38DE">
      <w:rPr>
        <w:rStyle w:val="FooterChar"/>
        <w:rFonts w:eastAsiaTheme="minorHAnsi"/>
      </w:rPr>
      <w:instrText xml:space="preserve"> PAGE   \* MERGEFORMAT </w:instrText>
    </w:r>
    <w:r w:rsidRPr="00EF38DE">
      <w:rPr>
        <w:rStyle w:val="FooterChar"/>
        <w:rFonts w:eastAsiaTheme="minorHAnsi"/>
      </w:rPr>
      <w:fldChar w:fldCharType="separate"/>
    </w:r>
    <w:r w:rsidR="00FF22CB">
      <w:rPr>
        <w:rStyle w:val="FooterChar"/>
        <w:rFonts w:eastAsiaTheme="minorHAnsi"/>
        <w:noProof/>
      </w:rPr>
      <w:t>2</w:t>
    </w:r>
    <w:r w:rsidRPr="00EF38DE">
      <w:rPr>
        <w:rStyle w:val="FooterChar"/>
        <w:rFonts w:eastAsiaTheme="minorHAnsi"/>
      </w:rPr>
      <w:fldChar w:fldCharType="end"/>
    </w:r>
  </w:p>
  <w:p w14:paraId="6BDC64A9" w14:textId="3E5E0169" w:rsidR="005F69A0" w:rsidRPr="00AD4ED8" w:rsidRDefault="00001973" w:rsidP="005F69A0">
    <w:pPr>
      <w:pStyle w:val="DocNum"/>
    </w:pPr>
    <w:fldSimple w:instr=" DOCPROPERTY  WSFooter  \* MERGEFORMAT ">
      <w:r w:rsidR="009268C9" w:rsidRPr="009268C9">
        <w:rPr>
          <w:bCs/>
          <w:lang w:val="en-US"/>
        </w:rPr>
        <w:t>4107392</w:t>
      </w:r>
      <w:r w:rsidR="009268C9">
        <w:t>/122517763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A3E75" w14:textId="77777777" w:rsidR="0084342D" w:rsidRDefault="008434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9888A" w14:textId="77777777" w:rsidR="007C70A4" w:rsidRDefault="007C70A4" w:rsidP="00C82318">
      <w:r>
        <w:separator/>
      </w:r>
    </w:p>
  </w:footnote>
  <w:footnote w:type="continuationSeparator" w:id="0">
    <w:p w14:paraId="38E4B9EE" w14:textId="77777777" w:rsidR="007C70A4" w:rsidRDefault="007C70A4" w:rsidP="00C82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CEA8B" w14:textId="77777777" w:rsidR="0084342D" w:rsidRDefault="008434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47C74" w14:textId="77777777" w:rsidR="0084342D" w:rsidRDefault="008434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4CBA6" w14:textId="77777777" w:rsidR="0084342D" w:rsidRDefault="008434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207B8"/>
    <w:multiLevelType w:val="multilevel"/>
    <w:tmpl w:val="AF82C044"/>
    <w:name w:val="Annexure"/>
    <w:lvl w:ilvl="0">
      <w:start w:val="1"/>
      <w:numFmt w:val="decimal"/>
      <w:suff w:val="nothing"/>
      <w:lvlText w:val="Annexure %1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2A47F1E"/>
    <w:multiLevelType w:val="multilevel"/>
    <w:tmpl w:val="9418F108"/>
    <w:lvl w:ilvl="0">
      <w:start w:val="1"/>
      <w:numFmt w:val="upperLetter"/>
      <w:pStyle w:val="IntroductionStyle"/>
      <w:lvlText w:val="(%1)"/>
      <w:lvlJc w:val="left"/>
      <w:pPr>
        <w:tabs>
          <w:tab w:val="num" w:pos="1021"/>
        </w:tabs>
        <w:ind w:left="1021" w:hanging="1021"/>
      </w:pPr>
      <w:rPr>
        <w:rFonts w:cs="Times New Roman" w:hint="default"/>
        <w:kern w:val="0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" w15:restartNumberingAfterBreak="0">
    <w:nsid w:val="07253DDD"/>
    <w:multiLevelType w:val="multilevel"/>
    <w:tmpl w:val="D8E66E04"/>
    <w:lvl w:ilvl="0">
      <w:start w:val="1"/>
      <w:numFmt w:val="decimal"/>
      <w:pStyle w:val="PartiesStyle"/>
      <w:lvlText w:val="(%1)"/>
      <w:lvlJc w:val="left"/>
      <w:pPr>
        <w:tabs>
          <w:tab w:val="num" w:pos="1021"/>
        </w:tabs>
        <w:ind w:left="1021" w:hanging="1021"/>
      </w:pPr>
      <w:rPr>
        <w:rFonts w:cs="Times New Roman" w:hint="default"/>
        <w:kern w:val="0"/>
        <w:sz w:val="22"/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3" w15:restartNumberingAfterBreak="0">
    <w:nsid w:val="07964049"/>
    <w:multiLevelType w:val="hybridMultilevel"/>
    <w:tmpl w:val="02F6D2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A0FF5"/>
    <w:multiLevelType w:val="multilevel"/>
    <w:tmpl w:val="3FB08CB2"/>
    <w:name w:val="Bullet No Space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b w:val="0"/>
        <w:i w:val="0"/>
        <w:color w:val="auto"/>
        <w:kern w:val="0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b w:val="0"/>
        <w:i w:val="0"/>
        <w:color w:val="auto"/>
        <w:sz w:val="21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 w:val="0"/>
        <w:i w:val="0"/>
        <w:color w:val="auto"/>
        <w:sz w:val="21"/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850"/>
      </w:pPr>
      <w:rPr>
        <w:rFonts w:ascii="Symbol" w:hAnsi="Symbol" w:cs="Times New Roman" w:hint="default"/>
        <w:color w:val="auto"/>
        <w:sz w:val="21"/>
      </w:rPr>
    </w:lvl>
    <w:lvl w:ilvl="4">
      <w:start w:val="1"/>
      <w:numFmt w:val="bullet"/>
      <w:lvlText w:val=""/>
      <w:lvlJc w:val="left"/>
      <w:pPr>
        <w:tabs>
          <w:tab w:val="num" w:pos="4253"/>
        </w:tabs>
        <w:ind w:left="4253" w:hanging="851"/>
      </w:pPr>
      <w:rPr>
        <w:rFonts w:ascii="Symbol" w:hAnsi="Symbol" w:cs="Times New Roman" w:hint="default"/>
        <w:color w:val="auto"/>
        <w:sz w:val="21"/>
      </w:rPr>
    </w:lvl>
    <w:lvl w:ilvl="5">
      <w:start w:val="1"/>
      <w:numFmt w:val="bullet"/>
      <w:lvlText w:val=""/>
      <w:lvlJc w:val="left"/>
      <w:pPr>
        <w:tabs>
          <w:tab w:val="num" w:pos="5103"/>
        </w:tabs>
        <w:ind w:left="5103" w:hanging="850"/>
      </w:pPr>
      <w:rPr>
        <w:rFonts w:ascii="Symbol" w:hAnsi="Symbol" w:cs="Times New Roman" w:hint="default"/>
        <w:color w:val="auto"/>
        <w:sz w:val="21"/>
      </w:rPr>
    </w:lvl>
    <w:lvl w:ilvl="6"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5" w15:restartNumberingAfterBreak="0">
    <w:nsid w:val="122966D2"/>
    <w:multiLevelType w:val="multilevel"/>
    <w:tmpl w:val="625261A6"/>
    <w:name w:val="Bullet With Space"/>
    <w:lvl w:ilvl="0">
      <w:start w:val="1"/>
      <w:numFmt w:val="bullet"/>
      <w:lvlText w:val=""/>
      <w:lvlJc w:val="left"/>
      <w:rPr>
        <w:rFonts w:ascii="Symbol" w:hAnsi="Symbol" w:hint="default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"/>
      <w:lvlJc w:val="left"/>
      <w:rPr>
        <w:rFonts w:ascii="Symbol" w:hAnsi="Symbol" w:cs="Times New Roman"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"/>
      <w:lvlJc w:val="left"/>
      <w:rPr>
        <w:rFonts w:ascii="Symbol" w:hAnsi="Symbol" w:cs="Times New Roman"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"/>
      <w:lvlJc w:val="left"/>
      <w:rPr>
        <w:rFonts w:ascii="Symbol" w:hAnsi="Symbol" w:cs="Times New Roman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center"/>
      <w:rPr>
        <w:rFonts w:cs="Times New Roman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  <w:caps w:val="0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5F57CF2"/>
    <w:multiLevelType w:val="multilevel"/>
    <w:tmpl w:val="5F189D02"/>
    <w:name w:val="Background"/>
    <w:lvl w:ilvl="0">
      <w:start w:val="1"/>
      <w:numFmt w:val="upperLetter"/>
      <w:lvlText w:val="(%1)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kern w:val="0"/>
        <w:sz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5">
      <w:start w:val="27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7" w15:restartNumberingAfterBreak="0">
    <w:nsid w:val="1A950F15"/>
    <w:multiLevelType w:val="hybridMultilevel"/>
    <w:tmpl w:val="70F04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25D14"/>
    <w:multiLevelType w:val="multilevel"/>
    <w:tmpl w:val="E5A0E374"/>
    <w:name w:val="Definition_1"/>
    <w:lvl w:ilvl="0">
      <w:start w:val="1"/>
      <w:numFmt w:val="none"/>
      <w:suff w:val="nothing"/>
      <w:lvlText w:val=""/>
      <w:lvlJc w:val="left"/>
      <w:pPr>
        <w:ind w:left="1418" w:firstLine="0"/>
      </w:pPr>
      <w:rPr>
        <w:rFonts w:hint="default"/>
        <w:sz w:val="22"/>
      </w:rPr>
    </w:lvl>
    <w:lvl w:ilvl="1">
      <w:start w:val="1"/>
      <w:numFmt w:val="lowerLetter"/>
      <w:lvlText w:val="%1(%2)"/>
      <w:lvlJc w:val="left"/>
      <w:pPr>
        <w:tabs>
          <w:tab w:val="num" w:pos="2126"/>
        </w:tabs>
        <w:ind w:left="2126" w:hanging="708"/>
      </w:pPr>
      <w:rPr>
        <w:rFonts w:hint="default"/>
        <w:sz w:val="22"/>
      </w:rPr>
    </w:lvl>
    <w:lvl w:ilvl="2">
      <w:start w:val="1"/>
      <w:numFmt w:val="lowerRoman"/>
      <w:lvlText w:val="(%3)"/>
      <w:lvlJc w:val="left"/>
      <w:pPr>
        <w:tabs>
          <w:tab w:val="num" w:pos="2835"/>
        </w:tabs>
        <w:ind w:left="2835" w:hanging="709"/>
      </w:pPr>
      <w:rPr>
        <w:rFonts w:hint="default"/>
        <w:sz w:val="22"/>
      </w:rPr>
    </w:lvl>
    <w:lvl w:ilvl="3">
      <w:start w:val="1"/>
      <w:numFmt w:val="upperLetter"/>
      <w:lvlText w:val="(%4)"/>
      <w:lvlJc w:val="left"/>
      <w:pPr>
        <w:tabs>
          <w:tab w:val="num" w:pos="3544"/>
        </w:tabs>
        <w:ind w:left="3544" w:hanging="709"/>
      </w:pPr>
      <w:rPr>
        <w:rFonts w:hint="default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9" w15:restartNumberingAfterBreak="0">
    <w:nsid w:val="1F146DF2"/>
    <w:multiLevelType w:val="multilevel"/>
    <w:tmpl w:val="9B24192E"/>
    <w:lvl w:ilvl="0">
      <w:start w:val="1"/>
      <w:numFmt w:val="upperLetter"/>
      <w:pStyle w:val="AppendixTitle"/>
      <w:suff w:val="nothing"/>
      <w:lvlText w:val="Appendix %1"/>
      <w:lvlJc w:val="left"/>
      <w:pPr>
        <w:ind w:left="0" w:firstLine="0"/>
      </w:pPr>
      <w:rPr>
        <w:rFonts w:cs="Times New Roman" w:hint="default"/>
        <w:b/>
        <w:i w:val="0"/>
        <w:caps/>
        <w:kern w:val="0"/>
        <w:sz w:val="2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b/>
        <w:i w:val="0"/>
        <w:sz w:val="20"/>
      </w:rPr>
    </w:lvl>
    <w:lvl w:ilvl="2">
      <w:start w:val="1"/>
      <w:numFmt w:val="none"/>
      <w:lvlRestart w:val="1"/>
      <w:suff w:val="nothing"/>
      <w:lvlText w:val=""/>
      <w:lvlJc w:val="left"/>
      <w:pPr>
        <w:ind w:left="-32767" w:firstLine="32767"/>
      </w:pPr>
      <w:rPr>
        <w:rFonts w:ascii="Arial" w:hAnsi="Arial" w:cs="Times New Roman" w:hint="default"/>
        <w:sz w:val="20"/>
      </w:rPr>
    </w:lvl>
    <w:lvl w:ilvl="3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4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5">
      <w:start w:val="1"/>
      <w:numFmt w:val="none"/>
      <w:suff w:val="nothing"/>
      <w:lvlText w:val=""/>
      <w:lvlJc w:val="left"/>
      <w:pPr>
        <w:ind w:left="-32767" w:firstLine="32767"/>
      </w:pPr>
      <w:rPr>
        <w:rFonts w:ascii="Arial" w:hAnsi="Arial" w:cs="Times New Roman" w:hint="default"/>
        <w:sz w:val="20"/>
      </w:rPr>
    </w:lvl>
    <w:lvl w:ilvl="6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cs="Times New Roman" w:hint="default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10" w15:restartNumberingAfterBreak="0">
    <w:nsid w:val="20830498"/>
    <w:multiLevelType w:val="hybridMultilevel"/>
    <w:tmpl w:val="31168D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81883"/>
    <w:multiLevelType w:val="multilevel"/>
    <w:tmpl w:val="F8D00888"/>
    <w:lvl w:ilvl="0">
      <w:start w:val="1"/>
      <w:numFmt w:val="decimal"/>
      <w:pStyle w:val="Heading1"/>
      <w:lvlText w:val="%1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lowerLetter"/>
      <w:pStyle w:val="Heading4"/>
      <w:lvlText w:val="(%4)"/>
      <w:lvlJc w:val="left"/>
      <w:pPr>
        <w:tabs>
          <w:tab w:val="num" w:pos="1588"/>
        </w:tabs>
        <w:ind w:left="1588" w:hanging="567"/>
      </w:pPr>
      <w:rPr>
        <w:rFonts w:hint="default"/>
      </w:rPr>
    </w:lvl>
    <w:lvl w:ilvl="4">
      <w:start w:val="1"/>
      <w:numFmt w:val="lowerRoman"/>
      <w:pStyle w:val="Heading5"/>
      <w:lvlText w:val="(%5)"/>
      <w:lvlJc w:val="left"/>
      <w:pPr>
        <w:tabs>
          <w:tab w:val="num" w:pos="2155"/>
        </w:tabs>
        <w:ind w:left="2155" w:hanging="567"/>
      </w:pPr>
      <w:rPr>
        <w:rFonts w:hint="default"/>
      </w:rPr>
    </w:lvl>
    <w:lvl w:ilvl="5">
      <w:start w:val="1"/>
      <w:numFmt w:val="upperLetter"/>
      <w:pStyle w:val="Heading6"/>
      <w:lvlText w:val="(%6)"/>
      <w:lvlJc w:val="left"/>
      <w:pPr>
        <w:tabs>
          <w:tab w:val="num" w:pos="2722"/>
        </w:tabs>
        <w:ind w:left="2722" w:hanging="56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2" w15:restartNumberingAfterBreak="0">
    <w:nsid w:val="391C2932"/>
    <w:multiLevelType w:val="multilevel"/>
    <w:tmpl w:val="546291BE"/>
    <w:lvl w:ilvl="0">
      <w:start w:val="1"/>
      <w:numFmt w:val="decimal"/>
      <w:pStyle w:val="CourtHeading1"/>
      <w:lvlText w:val="%1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CourtHeading2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Court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lowerLetter"/>
      <w:pStyle w:val="CourtHeading4"/>
      <w:lvlText w:val="(%4)"/>
      <w:lvlJc w:val="left"/>
      <w:pPr>
        <w:tabs>
          <w:tab w:val="num" w:pos="1588"/>
        </w:tabs>
        <w:ind w:left="1588" w:hanging="567"/>
      </w:pPr>
      <w:rPr>
        <w:rFonts w:hint="default"/>
      </w:rPr>
    </w:lvl>
    <w:lvl w:ilvl="4">
      <w:start w:val="1"/>
      <w:numFmt w:val="lowerRoman"/>
      <w:pStyle w:val="CourtHeading5"/>
      <w:lvlText w:val="(%5)"/>
      <w:lvlJc w:val="left"/>
      <w:pPr>
        <w:tabs>
          <w:tab w:val="num" w:pos="2155"/>
        </w:tabs>
        <w:ind w:left="2155" w:hanging="567"/>
      </w:pPr>
      <w:rPr>
        <w:rFonts w:hint="default"/>
      </w:rPr>
    </w:lvl>
    <w:lvl w:ilvl="5">
      <w:start w:val="1"/>
      <w:numFmt w:val="upperLetter"/>
      <w:pStyle w:val="CourtHeading6"/>
      <w:lvlText w:val="(%6)"/>
      <w:lvlJc w:val="left"/>
      <w:pPr>
        <w:tabs>
          <w:tab w:val="num" w:pos="2722"/>
        </w:tabs>
        <w:ind w:left="2722" w:hanging="56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13" w15:restartNumberingAfterBreak="0">
    <w:nsid w:val="3B793E27"/>
    <w:multiLevelType w:val="multilevel"/>
    <w:tmpl w:val="CE866D32"/>
    <w:lvl w:ilvl="0">
      <w:start w:val="1"/>
      <w:numFmt w:val="none"/>
      <w:pStyle w:val="Definitions"/>
      <w:suff w:val="nothing"/>
      <w:lvlText w:val=""/>
      <w:lvlJc w:val="left"/>
      <w:pPr>
        <w:ind w:left="1021" w:firstLine="0"/>
      </w:pPr>
      <w:rPr>
        <w:rFonts w:cs="Times New Roman" w:hint="default"/>
        <w:b/>
        <w:i w:val="0"/>
        <w:caps w:val="0"/>
        <w:kern w:val="0"/>
        <w:sz w:val="22"/>
      </w:rPr>
    </w:lvl>
    <w:lvl w:ilvl="1">
      <w:start w:val="1"/>
      <w:numFmt w:val="lowerLetter"/>
      <w:pStyle w:val="Definitions1"/>
      <w:lvlText w:val="(%2)"/>
      <w:lvlJc w:val="left"/>
      <w:pPr>
        <w:tabs>
          <w:tab w:val="num" w:pos="1588"/>
        </w:tabs>
        <w:ind w:left="1588" w:hanging="567"/>
      </w:pPr>
      <w:rPr>
        <w:rFonts w:cs="Times New Roman" w:hint="default"/>
        <w:b w:val="0"/>
        <w:i w:val="0"/>
        <w:sz w:val="22"/>
      </w:rPr>
    </w:lvl>
    <w:lvl w:ilvl="2">
      <w:start w:val="1"/>
      <w:numFmt w:val="lowerRoman"/>
      <w:pStyle w:val="Definitions2"/>
      <w:lvlText w:val="(%3)"/>
      <w:lvlJc w:val="left"/>
      <w:pPr>
        <w:tabs>
          <w:tab w:val="num" w:pos="2155"/>
        </w:tabs>
        <w:ind w:left="2155" w:hanging="567"/>
      </w:pPr>
      <w:rPr>
        <w:rFonts w:ascii="Arial" w:hAnsi="Arial" w:cs="Times New Roman" w:hint="default"/>
        <w:sz w:val="22"/>
      </w:rPr>
    </w:lvl>
    <w:lvl w:ilvl="3">
      <w:start w:val="1"/>
      <w:numFmt w:val="upperLetter"/>
      <w:pStyle w:val="Definitions3"/>
      <w:lvlText w:val="(%4)"/>
      <w:lvlJc w:val="left"/>
      <w:pPr>
        <w:tabs>
          <w:tab w:val="num" w:pos="2722"/>
        </w:tabs>
        <w:ind w:left="2722" w:hanging="567"/>
      </w:pPr>
      <w:rPr>
        <w:rFonts w:cs="Times New Roman" w:hint="default"/>
        <w:sz w:val="22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 w:hint="default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14" w15:restartNumberingAfterBreak="0">
    <w:nsid w:val="3C247BCC"/>
    <w:multiLevelType w:val="multilevel"/>
    <w:tmpl w:val="BC663820"/>
    <w:name w:val="Annex"/>
    <w:lvl w:ilvl="0">
      <w:start w:val="1"/>
      <w:numFmt w:val="decimal"/>
      <w:suff w:val="nothing"/>
      <w:lvlText w:val="Annex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-32767" w:firstLine="3276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5" w15:restartNumberingAfterBreak="0">
    <w:nsid w:val="4B5C45F7"/>
    <w:multiLevelType w:val="multilevel"/>
    <w:tmpl w:val="D466038A"/>
    <w:name w:val="Heading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1474"/>
        </w:tabs>
        <w:ind w:left="1474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2041"/>
        </w:tabs>
        <w:ind w:left="2041" w:hanging="567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upperLetter"/>
      <w:lvlText w:val="(%6)"/>
      <w:lvlJc w:val="left"/>
      <w:pPr>
        <w:tabs>
          <w:tab w:val="num" w:pos="2608"/>
        </w:tabs>
        <w:ind w:left="2608" w:hanging="567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center"/>
      <w:pPr>
        <w:ind w:left="0" w:firstLine="0"/>
      </w:pPr>
      <w:rPr>
        <w:rFonts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D0743BC"/>
    <w:multiLevelType w:val="multilevel"/>
    <w:tmpl w:val="44665E50"/>
    <w:styleLink w:val="DefinitionNumb"/>
    <w:lvl w:ilvl="0">
      <w:start w:val="1"/>
      <w:numFmt w:val="lowerLetter"/>
      <w:lvlText w:val="(%1)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  <w:sz w:val="22"/>
      </w:rPr>
    </w:lvl>
    <w:lvl w:ilvl="1">
      <w:start w:val="1"/>
      <w:numFmt w:val="lowerRoman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none"/>
      <w:suff w:val="nothing"/>
      <w:lvlText w:val=""/>
      <w:lvlJc w:val="right"/>
      <w:pPr>
        <w:ind w:left="71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5">
      <w:start w:val="1"/>
      <w:numFmt w:val="none"/>
      <w:suff w:val="nothing"/>
      <w:lvlText w:val=""/>
      <w:lvlJc w:val="right"/>
      <w:pPr>
        <w:ind w:left="71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14" w:firstLine="0"/>
      </w:pPr>
      <w:rPr>
        <w:rFonts w:hint="default"/>
      </w:rPr>
    </w:lvl>
    <w:lvl w:ilvl="8">
      <w:start w:val="1"/>
      <w:numFmt w:val="none"/>
      <w:suff w:val="nothing"/>
      <w:lvlText w:val=""/>
      <w:lvlJc w:val="right"/>
      <w:pPr>
        <w:ind w:left="714" w:firstLine="0"/>
      </w:pPr>
      <w:rPr>
        <w:rFonts w:hint="default"/>
      </w:rPr>
    </w:lvl>
  </w:abstractNum>
  <w:abstractNum w:abstractNumId="17" w15:restartNumberingAfterBreak="0">
    <w:nsid w:val="57CB51E7"/>
    <w:multiLevelType w:val="multilevel"/>
    <w:tmpl w:val="AE0CAFA8"/>
    <w:name w:val="Single Annexure"/>
    <w:lvl w:ilvl="0">
      <w:start w:val="1"/>
      <w:numFmt w:val="none"/>
      <w:suff w:val="nothing"/>
      <w:lvlText w:val="Annexure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01678CA"/>
    <w:multiLevelType w:val="multilevel"/>
    <w:tmpl w:val="943C505C"/>
    <w:lvl w:ilvl="0">
      <w:start w:val="1"/>
      <w:numFmt w:val="decimal"/>
      <w:pStyle w:val="ScheduleTitle1"/>
      <w:suff w:val="nothing"/>
      <w:lvlText w:val="Schedule %1"/>
      <w:lvlJc w:val="left"/>
      <w:pPr>
        <w:ind w:left="0" w:firstLine="0"/>
      </w:pPr>
      <w:rPr>
        <w:rFonts w:cs="Times New Roman" w:hint="default"/>
        <w:b/>
        <w:i w:val="0"/>
        <w:caps/>
        <w:kern w:val="0"/>
        <w:sz w:val="22"/>
      </w:rPr>
    </w:lvl>
    <w:lvl w:ilvl="1">
      <w:start w:val="1"/>
      <w:numFmt w:val="decimal"/>
      <w:pStyle w:val="SchedulePart"/>
      <w:suff w:val="nothing"/>
      <w:lvlText w:val="Part %2"/>
      <w:lvlJc w:val="left"/>
      <w:pPr>
        <w:ind w:left="0" w:firstLine="0"/>
      </w:pPr>
      <w:rPr>
        <w:rFonts w:cs="Times New Roman" w:hint="default"/>
        <w:b/>
        <w:i w:val="0"/>
        <w:sz w:val="22"/>
      </w:rPr>
    </w:lvl>
    <w:lvl w:ilvl="2">
      <w:start w:val="1"/>
      <w:numFmt w:val="decimal"/>
      <w:pStyle w:val="SHeading1"/>
      <w:lvlText w:val="%3."/>
      <w:lvlJc w:val="left"/>
      <w:pPr>
        <w:tabs>
          <w:tab w:val="num" w:pos="1021"/>
        </w:tabs>
        <w:ind w:left="1021" w:hanging="1021"/>
      </w:pPr>
      <w:rPr>
        <w:rFonts w:ascii="Arial" w:hAnsi="Arial" w:cs="Times New Roman" w:hint="default"/>
        <w:sz w:val="22"/>
      </w:rPr>
    </w:lvl>
    <w:lvl w:ilvl="3">
      <w:start w:val="1"/>
      <w:numFmt w:val="decimal"/>
      <w:pStyle w:val="SHeading2"/>
      <w:lvlText w:val="%3.%4"/>
      <w:lvlJc w:val="left"/>
      <w:pPr>
        <w:tabs>
          <w:tab w:val="num" w:pos="1021"/>
        </w:tabs>
        <w:ind w:left="1021" w:hanging="1021"/>
      </w:pPr>
      <w:rPr>
        <w:rFonts w:cs="Times New Roman" w:hint="default"/>
        <w:sz w:val="22"/>
      </w:rPr>
    </w:lvl>
    <w:lvl w:ilvl="4">
      <w:start w:val="1"/>
      <w:numFmt w:val="decimal"/>
      <w:pStyle w:val="SHeading3"/>
      <w:lvlText w:val="%3.%4.%5"/>
      <w:lvlJc w:val="left"/>
      <w:pPr>
        <w:tabs>
          <w:tab w:val="num" w:pos="1021"/>
        </w:tabs>
        <w:ind w:left="1021" w:hanging="1021"/>
      </w:pPr>
      <w:rPr>
        <w:rFonts w:cs="Times New Roman" w:hint="default"/>
        <w:sz w:val="22"/>
      </w:rPr>
    </w:lvl>
    <w:lvl w:ilvl="5">
      <w:start w:val="1"/>
      <w:numFmt w:val="lowerLetter"/>
      <w:pStyle w:val="SHeading4"/>
      <w:lvlText w:val="(%6)"/>
      <w:lvlJc w:val="left"/>
      <w:pPr>
        <w:tabs>
          <w:tab w:val="num" w:pos="1588"/>
        </w:tabs>
        <w:ind w:left="1588" w:hanging="567"/>
      </w:pPr>
      <w:rPr>
        <w:rFonts w:ascii="Arial" w:hAnsi="Arial" w:cs="Times New Roman" w:hint="default"/>
        <w:sz w:val="22"/>
      </w:rPr>
    </w:lvl>
    <w:lvl w:ilvl="6">
      <w:start w:val="1"/>
      <w:numFmt w:val="lowerRoman"/>
      <w:pStyle w:val="SHeading5"/>
      <w:lvlText w:val="(%7)"/>
      <w:lvlJc w:val="left"/>
      <w:pPr>
        <w:tabs>
          <w:tab w:val="num" w:pos="2155"/>
        </w:tabs>
        <w:ind w:left="2155" w:hanging="567"/>
      </w:pPr>
      <w:rPr>
        <w:rFonts w:cs="Times New Roman" w:hint="default"/>
        <w:sz w:val="22"/>
      </w:rPr>
    </w:lvl>
    <w:lvl w:ilvl="7">
      <w:start w:val="1"/>
      <w:numFmt w:val="upperLetter"/>
      <w:pStyle w:val="SHeading6"/>
      <w:lvlText w:val="(%8)"/>
      <w:lvlJc w:val="left"/>
      <w:pPr>
        <w:tabs>
          <w:tab w:val="num" w:pos="2722"/>
        </w:tabs>
        <w:ind w:left="2722" w:hanging="567"/>
      </w:pPr>
      <w:rPr>
        <w:rFonts w:cs="Times New Roman" w:hint="default"/>
        <w:sz w:val="22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Times New Roman" w:hint="default"/>
        <w:b/>
        <w:i w:val="0"/>
        <w:caps/>
        <w:sz w:val="21"/>
      </w:rPr>
    </w:lvl>
  </w:abstractNum>
  <w:abstractNum w:abstractNumId="19" w15:restartNumberingAfterBreak="0">
    <w:nsid w:val="61CA5AAE"/>
    <w:multiLevelType w:val="hybridMultilevel"/>
    <w:tmpl w:val="157EE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4466B"/>
    <w:multiLevelType w:val="hybridMultilevel"/>
    <w:tmpl w:val="5C64FE28"/>
    <w:lvl w:ilvl="0" w:tplc="42982EEA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468E486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560400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90A722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CDD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F7627B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D015AE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DA8F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FECF54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32D24"/>
    <w:multiLevelType w:val="multilevel"/>
    <w:tmpl w:val="09763F60"/>
    <w:name w:val="Single Schedule"/>
    <w:lvl w:ilvl="0">
      <w:start w:val="1"/>
      <w:numFmt w:val="none"/>
      <w:suff w:val="nothing"/>
      <w:lvlText w:val="Schedule"/>
      <w:lvlJc w:val="left"/>
      <w:pPr>
        <w:ind w:left="0" w:firstLine="0"/>
      </w:pPr>
      <w:rPr>
        <w:rFonts w:hint="default"/>
        <w:caps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932712779">
    <w:abstractNumId w:val="16"/>
  </w:num>
  <w:num w:numId="2" w16cid:durableId="1303390334">
    <w:abstractNumId w:val="11"/>
  </w:num>
  <w:num w:numId="3" w16cid:durableId="606934483">
    <w:abstractNumId w:val="9"/>
  </w:num>
  <w:num w:numId="4" w16cid:durableId="1488745287">
    <w:abstractNumId w:val="12"/>
  </w:num>
  <w:num w:numId="5" w16cid:durableId="925961701">
    <w:abstractNumId w:val="12"/>
  </w:num>
  <w:num w:numId="6" w16cid:durableId="1553997661">
    <w:abstractNumId w:val="13"/>
  </w:num>
  <w:num w:numId="7" w16cid:durableId="122625455">
    <w:abstractNumId w:val="11"/>
  </w:num>
  <w:num w:numId="8" w16cid:durableId="1286275986">
    <w:abstractNumId w:val="1"/>
  </w:num>
  <w:num w:numId="9" w16cid:durableId="1656106408">
    <w:abstractNumId w:val="2"/>
  </w:num>
  <w:num w:numId="10" w16cid:durableId="64233007">
    <w:abstractNumId w:val="18"/>
  </w:num>
  <w:num w:numId="11" w16cid:durableId="1020157107">
    <w:abstractNumId w:val="10"/>
  </w:num>
  <w:num w:numId="12" w16cid:durableId="483355465">
    <w:abstractNumId w:val="20"/>
  </w:num>
  <w:num w:numId="13" w16cid:durableId="577833014">
    <w:abstractNumId w:val="3"/>
  </w:num>
  <w:num w:numId="14" w16cid:durableId="963971415">
    <w:abstractNumId w:val="19"/>
  </w:num>
  <w:num w:numId="15" w16cid:durableId="4229079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defaultTabStop w:val="90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3_TOC_c_1" w:val="&lt;TOC&gt;&lt;Name&gt;b376fd74-24c3-40d2-b004-5eaab112a542&lt;/Name&gt;&lt;UseHyperlink&gt;True&lt;/UseHyperlink&gt;&lt;PageAlignment&gt;True&lt;/PageAlignment&gt;&lt;KeepDirectFormatting&gt;True&lt;/KeepDirectFormatting&gt;&lt;KeepTabChars&gt;False&lt;/KeepTabChars&gt;&lt;KeepNewlineChars&gt;False&lt;/KeepNewlineChars&gt;&lt;Levels&gt;&lt;Level ID=&quot;1&quot; IncludePageNumber=&quot;TRUE&quot;&gt;&lt;Styles&gt;&lt;Style&gt;Annexure&lt;/Style&gt;&lt;Style&gt;Heading 1&lt;/Style&gt;&lt;Style&gt;Schedule Heading&lt;/Style&gt;&lt;/Styles&gt;&lt;Format Value=&quot;&quot; /&gt;&lt;Type Value=&quot;Whole Paragraph&quot; /&gt;&lt;TabLeader&gt;Dots&lt;/TabLeader&gt;&lt;/Level&gt;&lt;Level ID=&quot;2&quot; IncludePageNumber=&quot;TRUE&quot;&gt;&lt;Styles&gt;&lt;Style&gt;Part Heading&lt;/Style&gt;&lt;Style&gt;Sub Heading&lt;/Style&gt;&lt;/Styles&gt;&lt;Format Value=&quot;&quot; /&gt;&lt;Type Value=&quot;Whole Paragraph&quot; /&gt;&lt;TabLeader&gt;Dots&lt;/TabLeader&gt;&lt;/Level&gt;&lt;/Levels&gt;&lt;SectionProperties xmlns:xsi=&quot;http://www.w3.org/2001/XMLSchema-instance&quot; xmlns:xsd=&quot;http://www.w3.org/2001/XMLSchema&quot;&gt;&lt;MarginTop&gt;2.5399999618530273&lt;/MarginTop&gt;&lt;MarginLeft&gt;2.5399999618530273&lt;/MarginLeft&gt;&lt;MarginRight&gt;2.5399999618530273&lt;/MarginRight&gt;&lt;MarginBottom&gt;2.5399999618530273&lt;/MarginBottom&gt;&lt;IncludeSection&gt;false&lt;/IncludeSection&gt;&lt;DifferentFirstPage&gt;true&lt;/DifferentFirstPage&gt;&lt;PageTitleText&gt;Table of Contents&lt;/PageTitleText&gt;&lt;InheritSectionProperties&gt;false&lt;/InheritSectionProperties&gt;&lt;NumberTitleText&gt;Page&lt;/NumberTitleText&gt;&lt;SecondaryTitleText&gt;Table of Contents (continued)&lt;/SecondaryTitleText&gt;&lt;SecondaryNumberTitleText&gt;Page&lt;/SecondaryNumberTitleText&gt;&lt;ContinuePageNumberFromPrevious&gt;false&lt;/ContinuePageNumberFromPrevious&gt;&lt;TitleStyle&gt;Normal&lt;/TitleStyle&gt;&lt;PageNumberPrefix /&gt;&lt;PageNumberStyle&gt;roman&lt;/PageNumberStyle&gt;&lt;PageNumberSuffix /&gt;&lt;PageNumberAlignment&gt;wdAlignPageNumberCenter&lt;/PageNumberAlignment&gt;&lt;ColumnCount&gt;1&lt;/ColumnCount&gt;&lt;TabLeader&gt;wdTabLeaderDots&lt;/TabLeader&gt;&lt;TabLeaderSelected&gt;false&lt;/TabLeaderSelected&gt;&lt;TabLeaderOverridenByLevels&gt;false&lt;/TabLeaderOverridenByLevels&gt;&lt;TurnOffSameAsPreviousForNextSection&gt;false&lt;/TurnOffSameAsPreviousForNextSection&gt;&lt;/SectionProperties&gt;&lt;/TOC&gt;"/>
    <w:docVar w:name="D3_TOC_d_1" w:val="&lt;TOC&gt;&lt;Name&gt;24637a18-1aa9-4d19-b1e7-aedf9e45197f&lt;/Name&gt;&lt;UseHyperlink&gt;True&lt;/UseHyperlink&gt;&lt;PageAlignment&gt;True&lt;/PageAlignment&gt;&lt;KeepDirectFormatting&gt;True&lt;/KeepDirectFormatting&gt;&lt;KeepTabChars&gt;False&lt;/KeepTabChars&gt;&lt;KeepNewlineChars&gt;False&lt;/KeepNewlineChars&gt;&lt;Levels&gt;&lt;Level ID=&quot;1&quot; IncludePageNumber=&quot;TRUE&quot;&gt;&lt;Styles&gt;&lt;Style&gt;Annexure&lt;/Style&gt;&lt;Style&gt;Heading 1&lt;/Style&gt;&lt;Style&gt;Schedule Heading&lt;/Style&gt;&lt;/Styles&gt;&lt;Format Value=&quot;&quot; /&gt;&lt;Type Value=&quot;Whole Paragraph&quot; /&gt;&lt;TabLeader&gt;Dots&lt;/TabLeader&gt;&lt;/Level&gt;&lt;Level ID=&quot;2&quot; IncludePageNumber=&quot;TRUE&quot;&gt;&lt;Styles&gt;&lt;Style&gt;Part Heading&lt;/Style&gt;&lt;Style&gt;Sub Heading&lt;/Style&gt;&lt;/Styles&gt;&lt;Format Value=&quot;&quot; /&gt;&lt;Type Value=&quot;Whole Paragraph&quot; /&gt;&lt;TabLeader&gt;Dots&lt;/TabLeader&gt;&lt;/Level&gt;&lt;/Levels&gt;&lt;SectionProperties xmlns:xsi=&quot;http://www.w3.org/2001/XMLSchema-instance&quot; xmlns:xsd=&quot;http://www.w3.org/2001/XMLSchema&quot;&gt;&lt;MarginTop&gt;2.5399999618530273&lt;/MarginTop&gt;&lt;MarginLeft&gt;2.5399999618530273&lt;/MarginLeft&gt;&lt;MarginRight&gt;2.5399999618530273&lt;/MarginRight&gt;&lt;MarginBottom&gt;2.5399999618530273&lt;/MarginBottom&gt;&lt;IncludeSection&gt;false&lt;/IncludeSection&gt;&lt;DifferentFirstPage&gt;true&lt;/DifferentFirstPage&gt;&lt;PageTitleText&gt;Table of Contents&lt;/PageTitleText&gt;&lt;InheritSectionProperties&gt;false&lt;/InheritSectionProperties&gt;&lt;NumberTitleText&gt;Page&lt;/NumberTitleText&gt;&lt;SecondaryTitleText&gt;Table of Contents (continued)&lt;/SecondaryTitleText&gt;&lt;SecondaryNumberTitleText&gt;Page&lt;/SecondaryNumberTitleText&gt;&lt;ContinuePageNumberFromPrevious&gt;false&lt;/ContinuePageNumberFromPrevious&gt;&lt;TitleStyle&gt;Normal&lt;/TitleStyle&gt;&lt;PageNumberPrefix /&gt;&lt;PageNumberStyle&gt;roman&lt;/PageNumberStyle&gt;&lt;PageNumberSuffix /&gt;&lt;PageNumberAlignment&gt;wdAlignPageNumberCenter&lt;/PageNumberAlignment&gt;&lt;ColumnCount&gt;1&lt;/ColumnCount&gt;&lt;TabLeader&gt;wdTabLeaderDots&lt;/TabLeader&gt;&lt;TabLeaderSelected&gt;false&lt;/TabLeaderSelected&gt;&lt;TabLeaderOverridenByLevels&gt;false&lt;/TabLeaderOverridenByLevels&gt;&lt;TurnOffSameAsPreviousForNextSection&gt;false&lt;/TurnOffSameAsPreviousForNextSection&gt;&lt;/SectionProperties&gt;&lt;/TOC&gt;"/>
    <w:docVar w:name="DocPennOfficeDate" w:val="18 April 2019"/>
    <w:docVar w:name="DocPennOfficeName" w:val="Birmingham"/>
    <w:docVar w:name="DocPennOfficeVersion" w:val="1.0"/>
  </w:docVars>
  <w:rsids>
    <w:rsidRoot w:val="00181675"/>
    <w:rsid w:val="00001973"/>
    <w:rsid w:val="00017AD9"/>
    <w:rsid w:val="00023AE9"/>
    <w:rsid w:val="000354F5"/>
    <w:rsid w:val="00037503"/>
    <w:rsid w:val="00045646"/>
    <w:rsid w:val="000554D0"/>
    <w:rsid w:val="00056F61"/>
    <w:rsid w:val="00061D5E"/>
    <w:rsid w:val="00070790"/>
    <w:rsid w:val="00071BD8"/>
    <w:rsid w:val="000800FA"/>
    <w:rsid w:val="0008499A"/>
    <w:rsid w:val="000E0132"/>
    <w:rsid w:val="000E0392"/>
    <w:rsid w:val="000E07E4"/>
    <w:rsid w:val="000E2B1D"/>
    <w:rsid w:val="000E5634"/>
    <w:rsid w:val="0010037F"/>
    <w:rsid w:val="001215FE"/>
    <w:rsid w:val="00121DAD"/>
    <w:rsid w:val="0012295A"/>
    <w:rsid w:val="00125792"/>
    <w:rsid w:val="001338B0"/>
    <w:rsid w:val="00136596"/>
    <w:rsid w:val="00137FEB"/>
    <w:rsid w:val="00140A70"/>
    <w:rsid w:val="00143271"/>
    <w:rsid w:val="001478FA"/>
    <w:rsid w:val="00151149"/>
    <w:rsid w:val="00152C7C"/>
    <w:rsid w:val="00161266"/>
    <w:rsid w:val="00173842"/>
    <w:rsid w:val="001755FF"/>
    <w:rsid w:val="00181675"/>
    <w:rsid w:val="0018596A"/>
    <w:rsid w:val="00192AEB"/>
    <w:rsid w:val="00194490"/>
    <w:rsid w:val="001A0BB7"/>
    <w:rsid w:val="001A3B2A"/>
    <w:rsid w:val="001A656A"/>
    <w:rsid w:val="001C5067"/>
    <w:rsid w:val="001D268B"/>
    <w:rsid w:val="001E173D"/>
    <w:rsid w:val="001E27EC"/>
    <w:rsid w:val="001E7362"/>
    <w:rsid w:val="001E7C74"/>
    <w:rsid w:val="001E7D3C"/>
    <w:rsid w:val="001F32C0"/>
    <w:rsid w:val="001F37D7"/>
    <w:rsid w:val="001F7F37"/>
    <w:rsid w:val="00206544"/>
    <w:rsid w:val="00210AD3"/>
    <w:rsid w:val="00211D34"/>
    <w:rsid w:val="00212303"/>
    <w:rsid w:val="00212CC4"/>
    <w:rsid w:val="00214868"/>
    <w:rsid w:val="002151AE"/>
    <w:rsid w:val="00217FC2"/>
    <w:rsid w:val="00223569"/>
    <w:rsid w:val="0022707C"/>
    <w:rsid w:val="00231397"/>
    <w:rsid w:val="0023694C"/>
    <w:rsid w:val="00246C62"/>
    <w:rsid w:val="00257EF9"/>
    <w:rsid w:val="0026116A"/>
    <w:rsid w:val="0026342E"/>
    <w:rsid w:val="0026495D"/>
    <w:rsid w:val="002674E0"/>
    <w:rsid w:val="00271E6A"/>
    <w:rsid w:val="002741B5"/>
    <w:rsid w:val="00282D4E"/>
    <w:rsid w:val="00284B23"/>
    <w:rsid w:val="00287614"/>
    <w:rsid w:val="002A1206"/>
    <w:rsid w:val="002A1FEA"/>
    <w:rsid w:val="002A718A"/>
    <w:rsid w:val="002A79B8"/>
    <w:rsid w:val="002B3866"/>
    <w:rsid w:val="002B446E"/>
    <w:rsid w:val="002B7BAF"/>
    <w:rsid w:val="002D1368"/>
    <w:rsid w:val="002E2E62"/>
    <w:rsid w:val="002E700C"/>
    <w:rsid w:val="002F10F8"/>
    <w:rsid w:val="002F18DD"/>
    <w:rsid w:val="002F4080"/>
    <w:rsid w:val="00302870"/>
    <w:rsid w:val="0030376D"/>
    <w:rsid w:val="00322D6A"/>
    <w:rsid w:val="003264F9"/>
    <w:rsid w:val="00334F1A"/>
    <w:rsid w:val="003369CD"/>
    <w:rsid w:val="00337E95"/>
    <w:rsid w:val="00342445"/>
    <w:rsid w:val="00345B84"/>
    <w:rsid w:val="00351401"/>
    <w:rsid w:val="0035669F"/>
    <w:rsid w:val="00377770"/>
    <w:rsid w:val="0037786A"/>
    <w:rsid w:val="00384A8A"/>
    <w:rsid w:val="00386FED"/>
    <w:rsid w:val="00390E8B"/>
    <w:rsid w:val="003A5484"/>
    <w:rsid w:val="003A652A"/>
    <w:rsid w:val="003A68C4"/>
    <w:rsid w:val="003B7E1D"/>
    <w:rsid w:val="003C35CA"/>
    <w:rsid w:val="003C5FDC"/>
    <w:rsid w:val="003D184F"/>
    <w:rsid w:val="003D6A0B"/>
    <w:rsid w:val="003D6B24"/>
    <w:rsid w:val="003E1425"/>
    <w:rsid w:val="003E38D0"/>
    <w:rsid w:val="00405A16"/>
    <w:rsid w:val="00413916"/>
    <w:rsid w:val="00415D36"/>
    <w:rsid w:val="00432EAF"/>
    <w:rsid w:val="00443E47"/>
    <w:rsid w:val="00446D24"/>
    <w:rsid w:val="00456FE6"/>
    <w:rsid w:val="00460A97"/>
    <w:rsid w:val="00467B62"/>
    <w:rsid w:val="004771C4"/>
    <w:rsid w:val="004818C9"/>
    <w:rsid w:val="00484C2F"/>
    <w:rsid w:val="004909AA"/>
    <w:rsid w:val="004A0ED0"/>
    <w:rsid w:val="004C2090"/>
    <w:rsid w:val="004C58D8"/>
    <w:rsid w:val="004D33A7"/>
    <w:rsid w:val="004F5324"/>
    <w:rsid w:val="0050357C"/>
    <w:rsid w:val="0051015C"/>
    <w:rsid w:val="00512F3A"/>
    <w:rsid w:val="00525585"/>
    <w:rsid w:val="005368FD"/>
    <w:rsid w:val="00550EFF"/>
    <w:rsid w:val="00557DBA"/>
    <w:rsid w:val="00561F1C"/>
    <w:rsid w:val="00562B64"/>
    <w:rsid w:val="00574FC1"/>
    <w:rsid w:val="005A7AD6"/>
    <w:rsid w:val="005B4FA2"/>
    <w:rsid w:val="005C16F0"/>
    <w:rsid w:val="005C3409"/>
    <w:rsid w:val="005D52ED"/>
    <w:rsid w:val="005D77B2"/>
    <w:rsid w:val="005E2E94"/>
    <w:rsid w:val="005F42C5"/>
    <w:rsid w:val="005F5280"/>
    <w:rsid w:val="005F69A0"/>
    <w:rsid w:val="00600BCE"/>
    <w:rsid w:val="00605292"/>
    <w:rsid w:val="00612113"/>
    <w:rsid w:val="00612B4A"/>
    <w:rsid w:val="00631612"/>
    <w:rsid w:val="0064119E"/>
    <w:rsid w:val="00643075"/>
    <w:rsid w:val="0064464B"/>
    <w:rsid w:val="00646D65"/>
    <w:rsid w:val="00651915"/>
    <w:rsid w:val="00652792"/>
    <w:rsid w:val="00655FF8"/>
    <w:rsid w:val="00680EEA"/>
    <w:rsid w:val="006856A7"/>
    <w:rsid w:val="00686E1A"/>
    <w:rsid w:val="006B3015"/>
    <w:rsid w:val="006B5E34"/>
    <w:rsid w:val="006D186C"/>
    <w:rsid w:val="006D312E"/>
    <w:rsid w:val="006E7E7E"/>
    <w:rsid w:val="006F4A5B"/>
    <w:rsid w:val="00700A4B"/>
    <w:rsid w:val="0070356D"/>
    <w:rsid w:val="00703D6F"/>
    <w:rsid w:val="00711B98"/>
    <w:rsid w:val="00716A6D"/>
    <w:rsid w:val="00721036"/>
    <w:rsid w:val="007215BF"/>
    <w:rsid w:val="00721F4F"/>
    <w:rsid w:val="007264C4"/>
    <w:rsid w:val="00733AF4"/>
    <w:rsid w:val="0075032B"/>
    <w:rsid w:val="00750F40"/>
    <w:rsid w:val="00762F57"/>
    <w:rsid w:val="00765BB9"/>
    <w:rsid w:val="00773777"/>
    <w:rsid w:val="00776351"/>
    <w:rsid w:val="007814D6"/>
    <w:rsid w:val="0078497C"/>
    <w:rsid w:val="0079332F"/>
    <w:rsid w:val="007B2282"/>
    <w:rsid w:val="007C70A4"/>
    <w:rsid w:val="007D41A5"/>
    <w:rsid w:val="007D66F5"/>
    <w:rsid w:val="007E326C"/>
    <w:rsid w:val="007E44DC"/>
    <w:rsid w:val="007E5E05"/>
    <w:rsid w:val="007E7E41"/>
    <w:rsid w:val="00800FB9"/>
    <w:rsid w:val="00806124"/>
    <w:rsid w:val="008079D9"/>
    <w:rsid w:val="00811FA0"/>
    <w:rsid w:val="00815E08"/>
    <w:rsid w:val="00816028"/>
    <w:rsid w:val="00827F05"/>
    <w:rsid w:val="00830FE1"/>
    <w:rsid w:val="00841EB6"/>
    <w:rsid w:val="0084342D"/>
    <w:rsid w:val="00850327"/>
    <w:rsid w:val="008523D8"/>
    <w:rsid w:val="008543D2"/>
    <w:rsid w:val="00855749"/>
    <w:rsid w:val="0087001B"/>
    <w:rsid w:val="0087637B"/>
    <w:rsid w:val="00876C2C"/>
    <w:rsid w:val="00881ED6"/>
    <w:rsid w:val="00884FB4"/>
    <w:rsid w:val="0088762E"/>
    <w:rsid w:val="00893339"/>
    <w:rsid w:val="008A424D"/>
    <w:rsid w:val="008B2E7C"/>
    <w:rsid w:val="008D0828"/>
    <w:rsid w:val="008D3BCA"/>
    <w:rsid w:val="008D51D3"/>
    <w:rsid w:val="008F25B4"/>
    <w:rsid w:val="008F6885"/>
    <w:rsid w:val="008F79E8"/>
    <w:rsid w:val="00901600"/>
    <w:rsid w:val="00903359"/>
    <w:rsid w:val="00914926"/>
    <w:rsid w:val="00914ADD"/>
    <w:rsid w:val="00914BC8"/>
    <w:rsid w:val="00923E50"/>
    <w:rsid w:val="009268C9"/>
    <w:rsid w:val="0092698E"/>
    <w:rsid w:val="00927F17"/>
    <w:rsid w:val="009433C3"/>
    <w:rsid w:val="009440CC"/>
    <w:rsid w:val="00945203"/>
    <w:rsid w:val="00955468"/>
    <w:rsid w:val="00962F5C"/>
    <w:rsid w:val="009675E1"/>
    <w:rsid w:val="00974D8B"/>
    <w:rsid w:val="0098137A"/>
    <w:rsid w:val="00983A3F"/>
    <w:rsid w:val="00992A78"/>
    <w:rsid w:val="00993B5A"/>
    <w:rsid w:val="009A6B8A"/>
    <w:rsid w:val="009B7C4C"/>
    <w:rsid w:val="009E16C3"/>
    <w:rsid w:val="009E25A6"/>
    <w:rsid w:val="009E4D46"/>
    <w:rsid w:val="009F7FC0"/>
    <w:rsid w:val="00A04307"/>
    <w:rsid w:val="00A138B5"/>
    <w:rsid w:val="00A23F5B"/>
    <w:rsid w:val="00A279E6"/>
    <w:rsid w:val="00A27BB2"/>
    <w:rsid w:val="00A432D4"/>
    <w:rsid w:val="00A534CF"/>
    <w:rsid w:val="00A53B21"/>
    <w:rsid w:val="00A543CB"/>
    <w:rsid w:val="00A544BB"/>
    <w:rsid w:val="00A569D0"/>
    <w:rsid w:val="00A7115D"/>
    <w:rsid w:val="00A7423D"/>
    <w:rsid w:val="00A804BB"/>
    <w:rsid w:val="00A86180"/>
    <w:rsid w:val="00A97AC6"/>
    <w:rsid w:val="00AA1FD9"/>
    <w:rsid w:val="00AA3165"/>
    <w:rsid w:val="00AA3CCC"/>
    <w:rsid w:val="00AA56AE"/>
    <w:rsid w:val="00AB4605"/>
    <w:rsid w:val="00AB7050"/>
    <w:rsid w:val="00AC2406"/>
    <w:rsid w:val="00AC3722"/>
    <w:rsid w:val="00AD14A4"/>
    <w:rsid w:val="00AD4ED8"/>
    <w:rsid w:val="00AD54F4"/>
    <w:rsid w:val="00AD7795"/>
    <w:rsid w:val="00AD7B24"/>
    <w:rsid w:val="00AE7ABC"/>
    <w:rsid w:val="00AE7BF5"/>
    <w:rsid w:val="00AF08A6"/>
    <w:rsid w:val="00AF6234"/>
    <w:rsid w:val="00AF6308"/>
    <w:rsid w:val="00B249E0"/>
    <w:rsid w:val="00B30487"/>
    <w:rsid w:val="00B44457"/>
    <w:rsid w:val="00B5730E"/>
    <w:rsid w:val="00B60DD0"/>
    <w:rsid w:val="00B838E8"/>
    <w:rsid w:val="00B94E85"/>
    <w:rsid w:val="00B97D75"/>
    <w:rsid w:val="00BA401B"/>
    <w:rsid w:val="00BC07AA"/>
    <w:rsid w:val="00BC361B"/>
    <w:rsid w:val="00BC5E86"/>
    <w:rsid w:val="00BD09FF"/>
    <w:rsid w:val="00BD1F42"/>
    <w:rsid w:val="00BD2C5B"/>
    <w:rsid w:val="00BE10FD"/>
    <w:rsid w:val="00BE4069"/>
    <w:rsid w:val="00C06438"/>
    <w:rsid w:val="00C16DF6"/>
    <w:rsid w:val="00C2061F"/>
    <w:rsid w:val="00C26BAF"/>
    <w:rsid w:val="00C315B5"/>
    <w:rsid w:val="00C4191F"/>
    <w:rsid w:val="00C66EE9"/>
    <w:rsid w:val="00C80692"/>
    <w:rsid w:val="00C82318"/>
    <w:rsid w:val="00CB2A8B"/>
    <w:rsid w:val="00CC5D59"/>
    <w:rsid w:val="00CD62B6"/>
    <w:rsid w:val="00CE0819"/>
    <w:rsid w:val="00CE66B9"/>
    <w:rsid w:val="00CF2F85"/>
    <w:rsid w:val="00CF3813"/>
    <w:rsid w:val="00D102A2"/>
    <w:rsid w:val="00D158F6"/>
    <w:rsid w:val="00D233F8"/>
    <w:rsid w:val="00D2573C"/>
    <w:rsid w:val="00D27564"/>
    <w:rsid w:val="00D375C0"/>
    <w:rsid w:val="00D5341D"/>
    <w:rsid w:val="00D53817"/>
    <w:rsid w:val="00D61D71"/>
    <w:rsid w:val="00D67082"/>
    <w:rsid w:val="00D71903"/>
    <w:rsid w:val="00D86A56"/>
    <w:rsid w:val="00D938CE"/>
    <w:rsid w:val="00DA1E23"/>
    <w:rsid w:val="00DA27E7"/>
    <w:rsid w:val="00DA5095"/>
    <w:rsid w:val="00DA70BD"/>
    <w:rsid w:val="00DB01FB"/>
    <w:rsid w:val="00DD5A7F"/>
    <w:rsid w:val="00DF5E45"/>
    <w:rsid w:val="00DF6087"/>
    <w:rsid w:val="00DF7E10"/>
    <w:rsid w:val="00E015A3"/>
    <w:rsid w:val="00E02618"/>
    <w:rsid w:val="00E0408F"/>
    <w:rsid w:val="00E12289"/>
    <w:rsid w:val="00E212A7"/>
    <w:rsid w:val="00E271B9"/>
    <w:rsid w:val="00E27AC2"/>
    <w:rsid w:val="00E30C8C"/>
    <w:rsid w:val="00E311D5"/>
    <w:rsid w:val="00E40BE7"/>
    <w:rsid w:val="00E41270"/>
    <w:rsid w:val="00E435DB"/>
    <w:rsid w:val="00E47EE9"/>
    <w:rsid w:val="00E639BC"/>
    <w:rsid w:val="00E654A9"/>
    <w:rsid w:val="00E67223"/>
    <w:rsid w:val="00E70C3D"/>
    <w:rsid w:val="00E71A83"/>
    <w:rsid w:val="00E84011"/>
    <w:rsid w:val="00E85257"/>
    <w:rsid w:val="00E90CD9"/>
    <w:rsid w:val="00E971AF"/>
    <w:rsid w:val="00EA15AE"/>
    <w:rsid w:val="00EA7D29"/>
    <w:rsid w:val="00EC13E5"/>
    <w:rsid w:val="00EC37B9"/>
    <w:rsid w:val="00ED4C02"/>
    <w:rsid w:val="00EE1E9A"/>
    <w:rsid w:val="00EF38DE"/>
    <w:rsid w:val="00EF5ADF"/>
    <w:rsid w:val="00F02C90"/>
    <w:rsid w:val="00F03443"/>
    <w:rsid w:val="00F04392"/>
    <w:rsid w:val="00F133E9"/>
    <w:rsid w:val="00F23CE7"/>
    <w:rsid w:val="00F24035"/>
    <w:rsid w:val="00F370BE"/>
    <w:rsid w:val="00F37F95"/>
    <w:rsid w:val="00F41553"/>
    <w:rsid w:val="00F4287A"/>
    <w:rsid w:val="00F54543"/>
    <w:rsid w:val="00F62D2F"/>
    <w:rsid w:val="00F70121"/>
    <w:rsid w:val="00F721F3"/>
    <w:rsid w:val="00F87405"/>
    <w:rsid w:val="00FB6FA0"/>
    <w:rsid w:val="00FC6ECF"/>
    <w:rsid w:val="00FD15AA"/>
    <w:rsid w:val="00FD597F"/>
    <w:rsid w:val="00FD6702"/>
    <w:rsid w:val="00FE66C9"/>
    <w:rsid w:val="00FE7413"/>
    <w:rsid w:val="00FF170F"/>
    <w:rsid w:val="00FF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34A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uiPriority="0"/>
    <w:lsdException w:name="endnote text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D6A"/>
  </w:style>
  <w:style w:type="paragraph" w:styleId="Heading1">
    <w:name w:val="heading 1"/>
    <w:link w:val="Heading1Char"/>
    <w:qFormat/>
    <w:rsid w:val="00322D6A"/>
    <w:pPr>
      <w:numPr>
        <w:numId w:val="7"/>
      </w:numPr>
      <w:spacing w:after="180"/>
      <w:outlineLvl w:val="0"/>
    </w:pPr>
    <w:rPr>
      <w:rFonts w:eastAsia="Times New Roman" w:cs="Arial"/>
      <w:bCs/>
      <w:szCs w:val="32"/>
      <w:lang w:eastAsia="en-GB"/>
    </w:rPr>
  </w:style>
  <w:style w:type="paragraph" w:styleId="Heading2">
    <w:name w:val="heading 2"/>
    <w:link w:val="Heading2Char"/>
    <w:qFormat/>
    <w:rsid w:val="00322D6A"/>
    <w:pPr>
      <w:numPr>
        <w:ilvl w:val="1"/>
        <w:numId w:val="7"/>
      </w:numPr>
      <w:spacing w:after="180"/>
      <w:outlineLvl w:val="1"/>
    </w:pPr>
    <w:rPr>
      <w:rFonts w:eastAsia="Times New Roman" w:cs="Arial"/>
      <w:bCs/>
      <w:iCs/>
      <w:szCs w:val="28"/>
      <w:lang w:eastAsia="en-GB"/>
    </w:rPr>
  </w:style>
  <w:style w:type="paragraph" w:styleId="Heading3">
    <w:name w:val="heading 3"/>
    <w:link w:val="Heading3Char"/>
    <w:qFormat/>
    <w:rsid w:val="00322D6A"/>
    <w:pPr>
      <w:numPr>
        <w:ilvl w:val="2"/>
        <w:numId w:val="7"/>
      </w:numPr>
      <w:spacing w:after="180"/>
      <w:outlineLvl w:val="2"/>
    </w:pPr>
    <w:rPr>
      <w:rFonts w:eastAsia="Times New Roman" w:cs="Arial"/>
      <w:bCs/>
      <w:szCs w:val="26"/>
      <w:lang w:eastAsia="en-GB"/>
    </w:rPr>
  </w:style>
  <w:style w:type="paragraph" w:styleId="Heading4">
    <w:name w:val="heading 4"/>
    <w:link w:val="Heading4Char"/>
    <w:qFormat/>
    <w:rsid w:val="00322D6A"/>
    <w:pPr>
      <w:numPr>
        <w:ilvl w:val="3"/>
        <w:numId w:val="7"/>
      </w:numPr>
      <w:spacing w:after="180"/>
      <w:outlineLvl w:val="3"/>
    </w:pPr>
    <w:rPr>
      <w:rFonts w:eastAsia="Times New Roman" w:cs="Times New Roman"/>
      <w:bCs/>
      <w:szCs w:val="28"/>
      <w:lang w:eastAsia="en-GB"/>
    </w:rPr>
  </w:style>
  <w:style w:type="paragraph" w:styleId="Heading5">
    <w:name w:val="heading 5"/>
    <w:link w:val="Heading5Char"/>
    <w:qFormat/>
    <w:rsid w:val="00322D6A"/>
    <w:pPr>
      <w:numPr>
        <w:ilvl w:val="4"/>
        <w:numId w:val="7"/>
      </w:numPr>
      <w:spacing w:after="180"/>
      <w:outlineLvl w:val="4"/>
    </w:pPr>
    <w:rPr>
      <w:rFonts w:eastAsia="Times New Roman" w:cs="Times New Roman"/>
      <w:bCs/>
      <w:iCs/>
      <w:szCs w:val="26"/>
      <w:lang w:eastAsia="en-GB"/>
    </w:rPr>
  </w:style>
  <w:style w:type="paragraph" w:styleId="Heading6">
    <w:name w:val="heading 6"/>
    <w:link w:val="Heading6Char"/>
    <w:qFormat/>
    <w:rsid w:val="00322D6A"/>
    <w:pPr>
      <w:numPr>
        <w:ilvl w:val="5"/>
        <w:numId w:val="7"/>
      </w:numPr>
      <w:spacing w:after="180"/>
      <w:outlineLvl w:val="5"/>
    </w:pPr>
    <w:rPr>
      <w:rFonts w:eastAsia="Times New Roman" w:cs="Times New Roman"/>
      <w:bCs/>
      <w:lang w:eastAsia="en-GB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322D6A"/>
    <w:pPr>
      <w:outlineLvl w:val="6"/>
    </w:p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322D6A"/>
    <w:pPr>
      <w:outlineLvl w:val="7"/>
    </w:p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322D6A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qFormat/>
    <w:rsid w:val="00322D6A"/>
    <w:pPr>
      <w:spacing w:after="180"/>
      <w:ind w:left="1021"/>
    </w:pPr>
    <w:rPr>
      <w:rFonts w:eastAsia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rsid w:val="00322D6A"/>
    <w:rPr>
      <w:rFonts w:eastAsia="Times New Roman" w:cs="Arial"/>
      <w:bCs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322D6A"/>
    <w:rPr>
      <w:rFonts w:eastAsia="Times New Roman" w:cs="Arial"/>
      <w:bCs/>
      <w:iCs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322D6A"/>
    <w:rPr>
      <w:rFonts w:eastAsia="Times New Roman" w:cs="Arial"/>
      <w:bCs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322D6A"/>
    <w:rPr>
      <w:rFonts w:eastAsia="Times New Roman" w:cs="Times New Roman"/>
      <w:bCs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322D6A"/>
    <w:rPr>
      <w:rFonts w:eastAsia="Times New Roman" w:cs="Times New Roman"/>
      <w:bCs/>
      <w:iCs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322D6A"/>
    <w:rPr>
      <w:rFonts w:eastAsia="Times New Roman" w:cs="Times New Roman"/>
      <w:bCs/>
      <w:lang w:eastAsia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322D6A"/>
  </w:style>
  <w:style w:type="character" w:customStyle="1" w:styleId="Heading8Char">
    <w:name w:val="Heading 8 Char"/>
    <w:basedOn w:val="DefaultParagraphFont"/>
    <w:link w:val="Heading8"/>
    <w:uiPriority w:val="99"/>
    <w:semiHidden/>
    <w:rsid w:val="00322D6A"/>
  </w:style>
  <w:style w:type="character" w:customStyle="1" w:styleId="Heading9Char">
    <w:name w:val="Heading 9 Char"/>
    <w:basedOn w:val="DefaultParagraphFont"/>
    <w:link w:val="Heading9"/>
    <w:uiPriority w:val="99"/>
    <w:semiHidden/>
    <w:rsid w:val="00322D6A"/>
  </w:style>
  <w:style w:type="paragraph" w:customStyle="1" w:styleId="Body">
    <w:name w:val="Body"/>
    <w:qFormat/>
    <w:rsid w:val="00322D6A"/>
    <w:pPr>
      <w:spacing w:after="180"/>
    </w:pPr>
    <w:rPr>
      <w:rFonts w:eastAsia="Times New Roman" w:cs="Times New Roman"/>
      <w:lang w:eastAsia="en-GB"/>
    </w:rPr>
  </w:style>
  <w:style w:type="paragraph" w:customStyle="1" w:styleId="Body2">
    <w:name w:val="Body 2"/>
    <w:qFormat/>
    <w:rsid w:val="00322D6A"/>
    <w:pPr>
      <w:spacing w:after="180"/>
      <w:ind w:left="1021"/>
    </w:pPr>
    <w:rPr>
      <w:rFonts w:eastAsia="Times New Roman" w:cs="Times New Roman"/>
      <w:lang w:eastAsia="en-GB"/>
    </w:rPr>
  </w:style>
  <w:style w:type="paragraph" w:customStyle="1" w:styleId="Body3">
    <w:name w:val="Body 3"/>
    <w:qFormat/>
    <w:rsid w:val="00322D6A"/>
    <w:pPr>
      <w:spacing w:after="180"/>
      <w:ind w:left="1021"/>
    </w:pPr>
    <w:rPr>
      <w:rFonts w:eastAsia="Times New Roman" w:cs="Times New Roman"/>
      <w:lang w:eastAsia="en-GB"/>
    </w:rPr>
  </w:style>
  <w:style w:type="paragraph" w:customStyle="1" w:styleId="Body4">
    <w:name w:val="Body 4"/>
    <w:qFormat/>
    <w:rsid w:val="00322D6A"/>
    <w:pPr>
      <w:spacing w:after="180"/>
      <w:ind w:left="1588"/>
    </w:pPr>
    <w:rPr>
      <w:rFonts w:eastAsia="Times New Roman" w:cs="Times New Roman"/>
      <w:lang w:eastAsia="en-GB"/>
    </w:rPr>
  </w:style>
  <w:style w:type="paragraph" w:customStyle="1" w:styleId="Body5">
    <w:name w:val="Body 5"/>
    <w:qFormat/>
    <w:rsid w:val="00322D6A"/>
    <w:pPr>
      <w:spacing w:after="180"/>
      <w:ind w:left="2155"/>
    </w:pPr>
    <w:rPr>
      <w:rFonts w:eastAsia="Times New Roman" w:cs="Times New Roman"/>
      <w:lang w:eastAsia="en-GB"/>
    </w:rPr>
  </w:style>
  <w:style w:type="paragraph" w:customStyle="1" w:styleId="ContentsHeading">
    <w:name w:val="Contents Heading"/>
    <w:next w:val="Body"/>
    <w:unhideWhenUsed/>
    <w:rsid w:val="00322D6A"/>
    <w:pPr>
      <w:ind w:left="851"/>
    </w:pPr>
    <w:rPr>
      <w:rFonts w:eastAsia="Times New Roman" w:cs="Times New Roman"/>
      <w:b/>
      <w:caps/>
      <w:lang w:eastAsia="en-GB"/>
    </w:rPr>
  </w:style>
  <w:style w:type="paragraph" w:customStyle="1" w:styleId="Definitions">
    <w:name w:val="Definitions"/>
    <w:qFormat/>
    <w:rsid w:val="00322D6A"/>
    <w:pPr>
      <w:numPr>
        <w:numId w:val="6"/>
      </w:numPr>
      <w:spacing w:after="180"/>
    </w:pPr>
    <w:rPr>
      <w:rFonts w:eastAsia="Times New Roman" w:cs="Times New Roman"/>
      <w:lang w:eastAsia="en-GB"/>
    </w:rPr>
  </w:style>
  <w:style w:type="paragraph" w:customStyle="1" w:styleId="Definitions1">
    <w:name w:val="Definitions 1"/>
    <w:qFormat/>
    <w:rsid w:val="00322D6A"/>
    <w:pPr>
      <w:numPr>
        <w:ilvl w:val="1"/>
        <w:numId w:val="6"/>
      </w:numPr>
      <w:spacing w:after="180"/>
    </w:pPr>
    <w:rPr>
      <w:rFonts w:eastAsia="Times New Roman" w:cs="Times New Roman"/>
      <w:lang w:eastAsia="en-GB"/>
    </w:rPr>
  </w:style>
  <w:style w:type="paragraph" w:customStyle="1" w:styleId="Definitions2">
    <w:name w:val="Definitions 2"/>
    <w:qFormat/>
    <w:rsid w:val="00322D6A"/>
    <w:pPr>
      <w:numPr>
        <w:ilvl w:val="2"/>
        <w:numId w:val="6"/>
      </w:numPr>
      <w:spacing w:after="180"/>
    </w:pPr>
    <w:rPr>
      <w:rFonts w:eastAsia="Times New Roman" w:cs="Times New Roman"/>
      <w:lang w:eastAsia="en-GB"/>
    </w:rPr>
  </w:style>
  <w:style w:type="character" w:styleId="FollowedHyperlink">
    <w:name w:val="FollowedHyperlink"/>
    <w:basedOn w:val="DefaultParagraphFont"/>
    <w:unhideWhenUsed/>
    <w:rsid w:val="00322D6A"/>
    <w:rPr>
      <w:color w:val="800080" w:themeColor="followedHyperlink"/>
      <w:u w:val="single"/>
    </w:rPr>
  </w:style>
  <w:style w:type="paragraph" w:styleId="Footer">
    <w:name w:val="footer"/>
    <w:link w:val="FooterChar"/>
    <w:rsid w:val="00322D6A"/>
    <w:pPr>
      <w:tabs>
        <w:tab w:val="center" w:pos="4678"/>
        <w:tab w:val="right" w:pos="9356"/>
      </w:tabs>
      <w:spacing w:line="240" w:lineRule="auto"/>
      <w:jc w:val="center"/>
    </w:pPr>
    <w:rPr>
      <w:rFonts w:eastAsia="Times New Roman" w:cs="Times New Roman"/>
      <w:sz w:val="20"/>
      <w:lang w:eastAsia="en-GB"/>
    </w:rPr>
  </w:style>
  <w:style w:type="character" w:customStyle="1" w:styleId="FooterChar">
    <w:name w:val="Footer Char"/>
    <w:basedOn w:val="DefaultParagraphFont"/>
    <w:link w:val="Footer"/>
    <w:rsid w:val="00322D6A"/>
    <w:rPr>
      <w:rFonts w:eastAsia="Times New Roman" w:cs="Times New Roman"/>
      <w:sz w:val="20"/>
      <w:lang w:eastAsia="en-GB"/>
    </w:rPr>
  </w:style>
  <w:style w:type="character" w:styleId="FootnoteReference">
    <w:name w:val="footnote reference"/>
    <w:basedOn w:val="DefaultParagraphFont"/>
    <w:unhideWhenUsed/>
    <w:rsid w:val="00322D6A"/>
    <w:rPr>
      <w:vertAlign w:val="superscript"/>
    </w:rPr>
  </w:style>
  <w:style w:type="paragraph" w:styleId="FootnoteText">
    <w:name w:val="footnote text"/>
    <w:link w:val="FootnoteTextChar"/>
    <w:unhideWhenUsed/>
    <w:rsid w:val="00322D6A"/>
    <w:rPr>
      <w:rFonts w:eastAsia="Times New Roman" w:cs="Times New Roman"/>
      <w:sz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322D6A"/>
    <w:rPr>
      <w:rFonts w:eastAsia="Times New Roman" w:cs="Times New Roman"/>
      <w:sz w:val="20"/>
      <w:lang w:eastAsia="en-GB"/>
    </w:rPr>
  </w:style>
  <w:style w:type="paragraph" w:styleId="Header">
    <w:name w:val="header"/>
    <w:link w:val="HeaderChar"/>
    <w:rsid w:val="00322D6A"/>
    <w:rPr>
      <w:rFonts w:eastAsia="Times New Roman" w:cs="Times New Roman"/>
      <w:sz w:val="18"/>
      <w:lang w:eastAsia="en-GB"/>
    </w:rPr>
  </w:style>
  <w:style w:type="character" w:customStyle="1" w:styleId="HeaderChar">
    <w:name w:val="Header Char"/>
    <w:basedOn w:val="DefaultParagraphFont"/>
    <w:link w:val="Header"/>
    <w:rsid w:val="00322D6A"/>
    <w:rPr>
      <w:rFonts w:eastAsia="Times New Roman" w:cs="Times New Roman"/>
      <w:sz w:val="18"/>
      <w:lang w:eastAsia="en-GB"/>
    </w:rPr>
  </w:style>
  <w:style w:type="character" w:styleId="Hyperlink">
    <w:name w:val="Hyperlink"/>
    <w:basedOn w:val="DefaultParagraphFont"/>
    <w:uiPriority w:val="99"/>
    <w:rsid w:val="00322D6A"/>
    <w:rPr>
      <w:color w:val="0000FF" w:themeColor="hyperlink"/>
      <w:u w:val="single"/>
    </w:rPr>
  </w:style>
  <w:style w:type="paragraph" w:customStyle="1" w:styleId="PartiesStyle">
    <w:name w:val="Parties Style"/>
    <w:qFormat/>
    <w:rsid w:val="00322D6A"/>
    <w:pPr>
      <w:numPr>
        <w:numId w:val="9"/>
      </w:numPr>
      <w:spacing w:after="180"/>
    </w:pPr>
    <w:rPr>
      <w:rFonts w:eastAsia="Times New Roman" w:cs="Times New Roman"/>
      <w:lang w:eastAsia="en-GB"/>
    </w:rPr>
  </w:style>
  <w:style w:type="paragraph" w:customStyle="1" w:styleId="ScheduleTitle1">
    <w:name w:val="Schedule Title 1"/>
    <w:next w:val="Body"/>
    <w:qFormat/>
    <w:rsid w:val="00322D6A"/>
    <w:pPr>
      <w:keepNext/>
      <w:pageBreakBefore/>
      <w:numPr>
        <w:numId w:val="10"/>
      </w:numPr>
      <w:spacing w:after="180"/>
      <w:jc w:val="center"/>
      <w:outlineLvl w:val="0"/>
    </w:pPr>
    <w:rPr>
      <w:rFonts w:eastAsia="Times New Roman" w:cs="Times New Roman"/>
      <w:b/>
      <w:caps/>
      <w:lang w:eastAsia="en-GB"/>
    </w:rPr>
  </w:style>
  <w:style w:type="paragraph" w:customStyle="1" w:styleId="ScheduleTitle2">
    <w:name w:val="Schedule Title 2"/>
    <w:next w:val="Body"/>
    <w:qFormat/>
    <w:rsid w:val="00322D6A"/>
    <w:pPr>
      <w:keepNext/>
      <w:spacing w:after="180"/>
      <w:jc w:val="center"/>
    </w:pPr>
    <w:rPr>
      <w:rFonts w:eastAsia="Times New Roman" w:cs="Times New Roman"/>
      <w:b/>
      <w:lang w:eastAsia="en-GB"/>
    </w:rPr>
  </w:style>
  <w:style w:type="paragraph" w:styleId="TOC1">
    <w:name w:val="toc 1"/>
    <w:next w:val="Normal"/>
    <w:autoRedefine/>
    <w:uiPriority w:val="39"/>
    <w:unhideWhenUsed/>
    <w:rsid w:val="00A534CF"/>
    <w:pPr>
      <w:tabs>
        <w:tab w:val="left" w:pos="1021"/>
        <w:tab w:val="right" w:pos="9072"/>
      </w:tabs>
      <w:spacing w:before="60" w:after="60" w:line="240" w:lineRule="auto"/>
      <w:ind w:left="1021" w:hanging="1021"/>
    </w:pPr>
    <w:rPr>
      <w:rFonts w:eastAsia="Times New Roman" w:cs="Times New Roman"/>
      <w:b/>
      <w:lang w:eastAsia="en-GB"/>
    </w:rPr>
  </w:style>
  <w:style w:type="paragraph" w:styleId="TOC2">
    <w:name w:val="toc 2"/>
    <w:next w:val="Normal"/>
    <w:autoRedefine/>
    <w:uiPriority w:val="39"/>
    <w:unhideWhenUsed/>
    <w:rsid w:val="00A534CF"/>
    <w:pPr>
      <w:tabs>
        <w:tab w:val="left" w:pos="1021"/>
        <w:tab w:val="right" w:pos="9072"/>
      </w:tabs>
      <w:spacing w:line="240" w:lineRule="auto"/>
      <w:ind w:left="1021" w:hanging="1021"/>
    </w:pPr>
    <w:rPr>
      <w:rFonts w:eastAsia="Times New Roman" w:cs="Times New Roman"/>
      <w:lang w:eastAsia="en-GB"/>
    </w:rPr>
  </w:style>
  <w:style w:type="table" w:styleId="TableGrid">
    <w:name w:val="Table Grid"/>
    <w:uiPriority w:val="59"/>
    <w:rsid w:val="00322D6A"/>
    <w:pPr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113" w:type="dxa"/>
        <w:bottom w:w="113" w:type="dxa"/>
        <w:right w:w="113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A534CF"/>
    <w:pPr>
      <w:tabs>
        <w:tab w:val="right" w:pos="9072"/>
      </w:tabs>
      <w:spacing w:line="240" w:lineRule="auto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D158F6"/>
    <w:pPr>
      <w:spacing w:after="10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D158F6"/>
    <w:pPr>
      <w:spacing w:after="10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D158F6"/>
    <w:pPr>
      <w:spacing w:after="1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D158F6"/>
    <w:pPr>
      <w:spacing w:after="10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D158F6"/>
    <w:pPr>
      <w:spacing w:after="10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D158F6"/>
    <w:pPr>
      <w:spacing w:after="100"/>
    </w:pPr>
  </w:style>
  <w:style w:type="paragraph" w:styleId="TOCHeading">
    <w:name w:val="TOC Heading"/>
    <w:basedOn w:val="Heading1"/>
    <w:next w:val="Normal"/>
    <w:uiPriority w:val="99"/>
    <w:semiHidden/>
    <w:unhideWhenUsed/>
    <w:qFormat/>
    <w:rsid w:val="00D158F6"/>
    <w:pPr>
      <w:keepLines/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28"/>
      <w:szCs w:val="28"/>
      <w:lang w:val="en-US" w:eastAsia="ja-JP"/>
    </w:rPr>
  </w:style>
  <w:style w:type="paragraph" w:styleId="EndnoteText">
    <w:name w:val="endnote text"/>
    <w:basedOn w:val="Normal"/>
    <w:link w:val="EndnoteTextChar"/>
    <w:unhideWhenUsed/>
    <w:rsid w:val="00322D6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22D6A"/>
    <w:rPr>
      <w:sz w:val="20"/>
      <w:szCs w:val="20"/>
    </w:rPr>
  </w:style>
  <w:style w:type="paragraph" w:customStyle="1" w:styleId="Body6">
    <w:name w:val="Body 6"/>
    <w:qFormat/>
    <w:rsid w:val="00322D6A"/>
    <w:pPr>
      <w:spacing w:after="180"/>
      <w:ind w:left="2722"/>
    </w:pPr>
  </w:style>
  <w:style w:type="paragraph" w:customStyle="1" w:styleId="BodyBold">
    <w:name w:val="Body Bold"/>
    <w:next w:val="Body"/>
    <w:qFormat/>
    <w:rsid w:val="00322D6A"/>
    <w:pPr>
      <w:spacing w:after="180"/>
    </w:pPr>
    <w:rPr>
      <w:b/>
    </w:rPr>
  </w:style>
  <w:style w:type="paragraph" w:customStyle="1" w:styleId="BodyBoldCaps">
    <w:name w:val="Body Bold Caps"/>
    <w:next w:val="Body"/>
    <w:qFormat/>
    <w:rsid w:val="00322D6A"/>
    <w:pPr>
      <w:spacing w:after="180"/>
    </w:pPr>
    <w:rPr>
      <w:b/>
      <w:caps/>
    </w:rPr>
  </w:style>
  <w:style w:type="paragraph" w:customStyle="1" w:styleId="BodyBoldCaps1">
    <w:name w:val="Body Bold Caps 1"/>
    <w:next w:val="Body"/>
    <w:qFormat/>
    <w:rsid w:val="00322D6A"/>
    <w:pPr>
      <w:spacing w:after="180"/>
      <w:ind w:left="1021"/>
    </w:pPr>
    <w:rPr>
      <w:b/>
      <w:caps/>
    </w:rPr>
  </w:style>
  <w:style w:type="paragraph" w:customStyle="1" w:styleId="BodyGrey">
    <w:name w:val="Body Grey"/>
    <w:qFormat/>
    <w:rsid w:val="00322D6A"/>
    <w:pPr>
      <w:spacing w:after="180"/>
    </w:pPr>
    <w:rPr>
      <w:color w:val="808080" w:themeColor="background1" w:themeShade="80"/>
      <w:sz w:val="18"/>
    </w:rPr>
  </w:style>
  <w:style w:type="paragraph" w:customStyle="1" w:styleId="IntroductionStyle">
    <w:name w:val="Introduction Style"/>
    <w:qFormat/>
    <w:rsid w:val="00322D6A"/>
    <w:pPr>
      <w:numPr>
        <w:numId w:val="8"/>
      </w:numPr>
      <w:spacing w:after="180"/>
    </w:pPr>
  </w:style>
  <w:style w:type="paragraph" w:customStyle="1" w:styleId="NotesStyle">
    <w:name w:val="Notes Style"/>
    <w:qFormat/>
    <w:rsid w:val="00322D6A"/>
    <w:pPr>
      <w:pBdr>
        <w:top w:val="single" w:sz="6" w:space="1" w:color="000000" w:themeColor="text1"/>
        <w:left w:val="single" w:sz="6" w:space="4" w:color="000000" w:themeColor="text1"/>
        <w:bottom w:val="single" w:sz="6" w:space="1" w:color="000000" w:themeColor="text1"/>
        <w:right w:val="single" w:sz="6" w:space="4" w:color="000000" w:themeColor="text1"/>
      </w:pBdr>
      <w:spacing w:after="180"/>
      <w:contextualSpacing/>
    </w:pPr>
  </w:style>
  <w:style w:type="paragraph" w:customStyle="1" w:styleId="TableBody">
    <w:name w:val="Table Body"/>
    <w:qFormat/>
    <w:rsid w:val="00322D6A"/>
    <w:pPr>
      <w:spacing w:after="180"/>
      <w:jc w:val="left"/>
    </w:pPr>
  </w:style>
  <w:style w:type="paragraph" w:customStyle="1" w:styleId="TableBodyBold">
    <w:name w:val="Table Body Bold"/>
    <w:qFormat/>
    <w:rsid w:val="00322D6A"/>
    <w:pPr>
      <w:spacing w:after="180"/>
      <w:jc w:val="left"/>
    </w:pPr>
    <w:rPr>
      <w:b/>
    </w:rPr>
  </w:style>
  <w:style w:type="paragraph" w:customStyle="1" w:styleId="TableBodySingle">
    <w:name w:val="Table Body Single"/>
    <w:qFormat/>
    <w:rsid w:val="00322D6A"/>
    <w:pPr>
      <w:spacing w:after="180" w:line="240" w:lineRule="auto"/>
      <w:jc w:val="left"/>
    </w:pPr>
  </w:style>
  <w:style w:type="paragraph" w:customStyle="1" w:styleId="Definitions3">
    <w:name w:val="Definitions 3"/>
    <w:qFormat/>
    <w:rsid w:val="00322D6A"/>
    <w:pPr>
      <w:numPr>
        <w:ilvl w:val="3"/>
        <w:numId w:val="6"/>
      </w:numPr>
      <w:spacing w:after="180"/>
    </w:pPr>
  </w:style>
  <w:style w:type="paragraph" w:customStyle="1" w:styleId="CourtBody">
    <w:name w:val="Court Body"/>
    <w:qFormat/>
    <w:rsid w:val="00322D6A"/>
    <w:pPr>
      <w:spacing w:after="180" w:line="360" w:lineRule="auto"/>
    </w:pPr>
    <w:rPr>
      <w:sz w:val="24"/>
    </w:rPr>
  </w:style>
  <w:style w:type="paragraph" w:customStyle="1" w:styleId="CourtBody1">
    <w:name w:val="Court Body 1"/>
    <w:qFormat/>
    <w:rsid w:val="00322D6A"/>
    <w:pPr>
      <w:spacing w:after="180" w:line="360" w:lineRule="auto"/>
      <w:ind w:left="1021"/>
    </w:pPr>
    <w:rPr>
      <w:sz w:val="24"/>
    </w:rPr>
  </w:style>
  <w:style w:type="paragraph" w:customStyle="1" w:styleId="CourtBody3">
    <w:name w:val="Court Body 3"/>
    <w:qFormat/>
    <w:rsid w:val="00322D6A"/>
    <w:pPr>
      <w:spacing w:after="180" w:line="360" w:lineRule="auto"/>
      <w:ind w:left="1021"/>
    </w:pPr>
    <w:rPr>
      <w:sz w:val="24"/>
    </w:rPr>
  </w:style>
  <w:style w:type="paragraph" w:customStyle="1" w:styleId="CourtBody4">
    <w:name w:val="Court Body 4"/>
    <w:qFormat/>
    <w:rsid w:val="00322D6A"/>
    <w:pPr>
      <w:spacing w:after="180" w:line="360" w:lineRule="auto"/>
      <w:ind w:left="1588"/>
    </w:pPr>
    <w:rPr>
      <w:sz w:val="24"/>
    </w:rPr>
  </w:style>
  <w:style w:type="paragraph" w:customStyle="1" w:styleId="CourtBody5">
    <w:name w:val="Court Body 5"/>
    <w:qFormat/>
    <w:rsid w:val="00322D6A"/>
    <w:pPr>
      <w:spacing w:after="180" w:line="360" w:lineRule="auto"/>
      <w:ind w:left="2155"/>
    </w:pPr>
    <w:rPr>
      <w:sz w:val="24"/>
    </w:rPr>
  </w:style>
  <w:style w:type="paragraph" w:customStyle="1" w:styleId="CourtBody6">
    <w:name w:val="Court Body 6"/>
    <w:qFormat/>
    <w:rsid w:val="00322D6A"/>
    <w:pPr>
      <w:spacing w:after="180" w:line="360" w:lineRule="auto"/>
      <w:ind w:left="2722"/>
    </w:pPr>
    <w:rPr>
      <w:sz w:val="24"/>
    </w:rPr>
  </w:style>
  <w:style w:type="paragraph" w:customStyle="1" w:styleId="CourtBodyBold">
    <w:name w:val="Court Body Bold"/>
    <w:next w:val="CourtBody"/>
    <w:qFormat/>
    <w:rsid w:val="00322D6A"/>
    <w:pPr>
      <w:spacing w:after="180" w:line="360" w:lineRule="auto"/>
    </w:pPr>
    <w:rPr>
      <w:b/>
      <w:sz w:val="24"/>
    </w:rPr>
  </w:style>
  <w:style w:type="paragraph" w:customStyle="1" w:styleId="CourtBodyBoldCaps">
    <w:name w:val="Court Body Bold Caps"/>
    <w:next w:val="CourtBody"/>
    <w:qFormat/>
    <w:rsid w:val="00322D6A"/>
    <w:pPr>
      <w:spacing w:after="180" w:line="360" w:lineRule="auto"/>
    </w:pPr>
    <w:rPr>
      <w:b/>
      <w:caps/>
      <w:sz w:val="24"/>
    </w:rPr>
  </w:style>
  <w:style w:type="paragraph" w:customStyle="1" w:styleId="CourtBodyBold1">
    <w:name w:val="Court Body Bold 1"/>
    <w:next w:val="CourtBody"/>
    <w:qFormat/>
    <w:rsid w:val="00322D6A"/>
    <w:pPr>
      <w:spacing w:after="180" w:line="360" w:lineRule="auto"/>
      <w:ind w:left="1021"/>
    </w:pPr>
    <w:rPr>
      <w:b/>
      <w:sz w:val="24"/>
    </w:rPr>
  </w:style>
  <w:style w:type="paragraph" w:customStyle="1" w:styleId="CourtHeading1">
    <w:name w:val="Court Heading 1"/>
    <w:qFormat/>
    <w:rsid w:val="00322D6A"/>
    <w:pPr>
      <w:numPr>
        <w:numId w:val="5"/>
      </w:numPr>
      <w:spacing w:after="180" w:line="360" w:lineRule="auto"/>
      <w:outlineLvl w:val="0"/>
    </w:pPr>
    <w:rPr>
      <w:sz w:val="24"/>
    </w:rPr>
  </w:style>
  <w:style w:type="paragraph" w:customStyle="1" w:styleId="CourtHeading2">
    <w:name w:val="Court Heading 2"/>
    <w:qFormat/>
    <w:rsid w:val="00322D6A"/>
    <w:pPr>
      <w:numPr>
        <w:ilvl w:val="1"/>
        <w:numId w:val="5"/>
      </w:numPr>
      <w:spacing w:after="180" w:line="360" w:lineRule="auto"/>
      <w:outlineLvl w:val="1"/>
    </w:pPr>
    <w:rPr>
      <w:sz w:val="24"/>
    </w:rPr>
  </w:style>
  <w:style w:type="paragraph" w:customStyle="1" w:styleId="CourtHeading3">
    <w:name w:val="Court Heading 3"/>
    <w:qFormat/>
    <w:rsid w:val="00322D6A"/>
    <w:pPr>
      <w:numPr>
        <w:ilvl w:val="2"/>
        <w:numId w:val="5"/>
      </w:numPr>
      <w:spacing w:after="180" w:line="360" w:lineRule="auto"/>
      <w:outlineLvl w:val="2"/>
    </w:pPr>
    <w:rPr>
      <w:sz w:val="24"/>
    </w:rPr>
  </w:style>
  <w:style w:type="paragraph" w:customStyle="1" w:styleId="CourtHeading4">
    <w:name w:val="Court Heading 4"/>
    <w:qFormat/>
    <w:rsid w:val="00322D6A"/>
    <w:pPr>
      <w:numPr>
        <w:ilvl w:val="3"/>
        <w:numId w:val="5"/>
      </w:numPr>
      <w:spacing w:after="180" w:line="360" w:lineRule="auto"/>
      <w:outlineLvl w:val="3"/>
    </w:pPr>
    <w:rPr>
      <w:sz w:val="24"/>
    </w:rPr>
  </w:style>
  <w:style w:type="paragraph" w:customStyle="1" w:styleId="CourtHeading5">
    <w:name w:val="Court Heading 5"/>
    <w:qFormat/>
    <w:rsid w:val="00322D6A"/>
    <w:pPr>
      <w:numPr>
        <w:ilvl w:val="4"/>
        <w:numId w:val="5"/>
      </w:numPr>
      <w:spacing w:after="180" w:line="360" w:lineRule="auto"/>
      <w:outlineLvl w:val="4"/>
    </w:pPr>
    <w:rPr>
      <w:sz w:val="24"/>
    </w:rPr>
  </w:style>
  <w:style w:type="paragraph" w:customStyle="1" w:styleId="CourtHeading6">
    <w:name w:val="Court Heading 6"/>
    <w:qFormat/>
    <w:rsid w:val="00322D6A"/>
    <w:pPr>
      <w:numPr>
        <w:ilvl w:val="5"/>
        <w:numId w:val="5"/>
      </w:numPr>
      <w:spacing w:after="180" w:line="360" w:lineRule="auto"/>
      <w:outlineLvl w:val="5"/>
    </w:pPr>
    <w:rPr>
      <w:sz w:val="24"/>
    </w:rPr>
  </w:style>
  <w:style w:type="paragraph" w:customStyle="1" w:styleId="AppendixTitle">
    <w:name w:val="Appendix Title"/>
    <w:next w:val="Body"/>
    <w:qFormat/>
    <w:rsid w:val="00322D6A"/>
    <w:pPr>
      <w:keepNext/>
      <w:pageBreakBefore/>
      <w:numPr>
        <w:numId w:val="3"/>
      </w:numPr>
      <w:spacing w:after="180"/>
      <w:jc w:val="center"/>
    </w:pPr>
    <w:rPr>
      <w:b/>
      <w:caps/>
    </w:rPr>
  </w:style>
  <w:style w:type="paragraph" w:customStyle="1" w:styleId="ExecutionTitle">
    <w:name w:val="Execution Title"/>
    <w:next w:val="Body"/>
    <w:rsid w:val="00A534CF"/>
    <w:pPr>
      <w:keepNext/>
      <w:pageBreakBefore/>
      <w:spacing w:after="180"/>
      <w:jc w:val="left"/>
    </w:pPr>
    <w:rPr>
      <w:b/>
      <w:caps/>
    </w:rPr>
  </w:style>
  <w:style w:type="paragraph" w:customStyle="1" w:styleId="SHeading1">
    <w:name w:val="S Heading 1"/>
    <w:qFormat/>
    <w:rsid w:val="00322D6A"/>
    <w:pPr>
      <w:numPr>
        <w:ilvl w:val="2"/>
        <w:numId w:val="10"/>
      </w:numPr>
      <w:spacing w:after="180"/>
    </w:pPr>
  </w:style>
  <w:style w:type="paragraph" w:customStyle="1" w:styleId="SHeading2">
    <w:name w:val="S Heading 2"/>
    <w:qFormat/>
    <w:rsid w:val="00322D6A"/>
    <w:pPr>
      <w:numPr>
        <w:ilvl w:val="3"/>
        <w:numId w:val="10"/>
      </w:numPr>
      <w:spacing w:after="180"/>
    </w:pPr>
  </w:style>
  <w:style w:type="paragraph" w:customStyle="1" w:styleId="SHeading3">
    <w:name w:val="S Heading 3"/>
    <w:qFormat/>
    <w:rsid w:val="00322D6A"/>
    <w:pPr>
      <w:numPr>
        <w:ilvl w:val="4"/>
        <w:numId w:val="10"/>
      </w:numPr>
      <w:spacing w:after="180"/>
    </w:pPr>
  </w:style>
  <w:style w:type="paragraph" w:customStyle="1" w:styleId="SHeading4">
    <w:name w:val="S Heading 4"/>
    <w:qFormat/>
    <w:rsid w:val="00322D6A"/>
    <w:pPr>
      <w:numPr>
        <w:ilvl w:val="5"/>
        <w:numId w:val="10"/>
      </w:numPr>
      <w:spacing w:after="180"/>
    </w:pPr>
  </w:style>
  <w:style w:type="paragraph" w:customStyle="1" w:styleId="SHeading5">
    <w:name w:val="S Heading 5"/>
    <w:qFormat/>
    <w:rsid w:val="00322D6A"/>
    <w:pPr>
      <w:numPr>
        <w:ilvl w:val="6"/>
        <w:numId w:val="10"/>
      </w:numPr>
      <w:spacing w:after="180"/>
    </w:pPr>
  </w:style>
  <w:style w:type="paragraph" w:customStyle="1" w:styleId="SHeading6">
    <w:name w:val="S Heading 6"/>
    <w:qFormat/>
    <w:rsid w:val="00322D6A"/>
    <w:pPr>
      <w:numPr>
        <w:ilvl w:val="7"/>
        <w:numId w:val="10"/>
      </w:numPr>
      <w:spacing w:after="180"/>
    </w:pPr>
  </w:style>
  <w:style w:type="paragraph" w:customStyle="1" w:styleId="CourtBody2">
    <w:name w:val="Court Body 2"/>
    <w:qFormat/>
    <w:rsid w:val="00322D6A"/>
    <w:pPr>
      <w:spacing w:after="180" w:line="360" w:lineRule="auto"/>
      <w:ind w:left="1021"/>
    </w:pPr>
    <w:rPr>
      <w:sz w:val="24"/>
    </w:rPr>
  </w:style>
  <w:style w:type="paragraph" w:styleId="BodyText2">
    <w:name w:val="Body Text 2"/>
    <w:basedOn w:val="Normal"/>
    <w:link w:val="BodyText2Char"/>
    <w:uiPriority w:val="99"/>
    <w:semiHidden/>
    <w:rsid w:val="00322D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22D6A"/>
  </w:style>
  <w:style w:type="paragraph" w:styleId="BodyText3">
    <w:name w:val="Body Text 3"/>
    <w:basedOn w:val="Normal"/>
    <w:link w:val="BodyText3Char"/>
    <w:uiPriority w:val="99"/>
    <w:semiHidden/>
    <w:rsid w:val="00322D6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22D6A"/>
    <w:rPr>
      <w:sz w:val="16"/>
      <w:szCs w:val="16"/>
    </w:rPr>
  </w:style>
  <w:style w:type="paragraph" w:customStyle="1" w:styleId="CoverCentred">
    <w:name w:val="CoverCentred"/>
    <w:next w:val="Normal"/>
    <w:rsid w:val="00322D6A"/>
    <w:pPr>
      <w:jc w:val="center"/>
    </w:pPr>
  </w:style>
  <w:style w:type="paragraph" w:customStyle="1" w:styleId="CoverCentredCaps">
    <w:name w:val="CoverCentredCaps"/>
    <w:rsid w:val="00322D6A"/>
    <w:pPr>
      <w:jc w:val="center"/>
    </w:pPr>
    <w:rPr>
      <w:b/>
      <w:caps/>
    </w:rPr>
  </w:style>
  <w:style w:type="paragraph" w:customStyle="1" w:styleId="CoverLeft">
    <w:name w:val="CoverLeft"/>
    <w:rsid w:val="00322D6A"/>
    <w:pPr>
      <w:spacing w:after="120"/>
      <w:jc w:val="left"/>
    </w:pPr>
  </w:style>
  <w:style w:type="paragraph" w:customStyle="1" w:styleId="CoverRight">
    <w:name w:val="CoverRight"/>
    <w:qFormat/>
    <w:rsid w:val="00322D6A"/>
    <w:pPr>
      <w:spacing w:after="120"/>
      <w:jc w:val="right"/>
    </w:pPr>
  </w:style>
  <w:style w:type="paragraph" w:customStyle="1" w:styleId="CoverRightBold">
    <w:name w:val="CoverRightBold"/>
    <w:rsid w:val="00322D6A"/>
    <w:pPr>
      <w:jc w:val="right"/>
    </w:pPr>
    <w:rPr>
      <w:b/>
    </w:rPr>
  </w:style>
  <w:style w:type="paragraph" w:customStyle="1" w:styleId="CoverTitle">
    <w:name w:val="CoverTitle"/>
    <w:rsid w:val="00322D6A"/>
    <w:pPr>
      <w:spacing w:before="240"/>
      <w:jc w:val="center"/>
    </w:pPr>
    <w:rPr>
      <w:b/>
      <w:caps/>
    </w:rPr>
  </w:style>
  <w:style w:type="paragraph" w:customStyle="1" w:styleId="DocNum">
    <w:name w:val="DocNum"/>
    <w:unhideWhenUsed/>
    <w:qFormat/>
    <w:rsid w:val="00322D6A"/>
    <w:pPr>
      <w:spacing w:line="240" w:lineRule="auto"/>
    </w:pPr>
    <w:rPr>
      <w:sz w:val="18"/>
    </w:rPr>
  </w:style>
  <w:style w:type="paragraph" w:customStyle="1" w:styleId="CourtCoverCentred">
    <w:name w:val="Court Cover Centred"/>
    <w:qFormat/>
    <w:rsid w:val="00322D6A"/>
    <w:pPr>
      <w:spacing w:line="360" w:lineRule="auto"/>
      <w:jc w:val="center"/>
    </w:pPr>
    <w:rPr>
      <w:sz w:val="24"/>
    </w:rPr>
  </w:style>
  <w:style w:type="paragraph" w:customStyle="1" w:styleId="CourtCoverCentredCaps">
    <w:name w:val="Court Cover Centred Caps"/>
    <w:qFormat/>
    <w:rsid w:val="00322D6A"/>
    <w:pPr>
      <w:spacing w:line="360" w:lineRule="auto"/>
      <w:jc w:val="center"/>
    </w:pPr>
    <w:rPr>
      <w:b/>
      <w:caps/>
      <w:sz w:val="24"/>
    </w:rPr>
  </w:style>
  <w:style w:type="paragraph" w:customStyle="1" w:styleId="CourtCoverLeft">
    <w:name w:val="Court Cover Left"/>
    <w:qFormat/>
    <w:rsid w:val="00322D6A"/>
    <w:pPr>
      <w:spacing w:after="120" w:line="360" w:lineRule="auto"/>
      <w:jc w:val="left"/>
    </w:pPr>
    <w:rPr>
      <w:sz w:val="24"/>
    </w:rPr>
  </w:style>
  <w:style w:type="paragraph" w:customStyle="1" w:styleId="CourtCoverRight">
    <w:name w:val="Court Cover Right"/>
    <w:qFormat/>
    <w:rsid w:val="00322D6A"/>
    <w:pPr>
      <w:spacing w:after="120" w:line="360" w:lineRule="auto"/>
      <w:jc w:val="right"/>
    </w:pPr>
    <w:rPr>
      <w:sz w:val="24"/>
    </w:rPr>
  </w:style>
  <w:style w:type="paragraph" w:customStyle="1" w:styleId="CourtCoverRightBold">
    <w:name w:val="Court Cover Right Bold"/>
    <w:qFormat/>
    <w:rsid w:val="00322D6A"/>
    <w:pPr>
      <w:spacing w:line="360" w:lineRule="auto"/>
      <w:jc w:val="right"/>
    </w:pPr>
    <w:rPr>
      <w:b/>
      <w:sz w:val="24"/>
    </w:rPr>
  </w:style>
  <w:style w:type="paragraph" w:customStyle="1" w:styleId="CourtCoverTitle">
    <w:name w:val="Court Cover Title"/>
    <w:qFormat/>
    <w:rsid w:val="00322D6A"/>
    <w:pPr>
      <w:spacing w:before="240" w:line="360" w:lineRule="auto"/>
      <w:jc w:val="center"/>
    </w:pPr>
    <w:rPr>
      <w:b/>
      <w:caps/>
      <w:sz w:val="24"/>
    </w:rPr>
  </w:style>
  <w:style w:type="numbering" w:customStyle="1" w:styleId="DefinitionNumb">
    <w:name w:val="DefinitionNumb"/>
    <w:uiPriority w:val="99"/>
    <w:rsid w:val="00322D6A"/>
    <w:pPr>
      <w:numPr>
        <w:numId w:val="1"/>
      </w:numPr>
    </w:pPr>
  </w:style>
  <w:style w:type="character" w:styleId="PageNumber">
    <w:name w:val="page number"/>
    <w:basedOn w:val="DefaultParagraphFont"/>
    <w:rsid w:val="00322D6A"/>
    <w:rPr>
      <w:sz w:val="20"/>
    </w:rPr>
  </w:style>
  <w:style w:type="paragraph" w:customStyle="1" w:styleId="SHeading1Bold">
    <w:name w:val="S Heading 1 Bold"/>
    <w:basedOn w:val="SHeading1"/>
    <w:qFormat/>
    <w:rsid w:val="00A7115D"/>
    <w:pPr>
      <w:keepNext/>
    </w:pPr>
    <w:rPr>
      <w:b/>
      <w:caps/>
    </w:rPr>
  </w:style>
  <w:style w:type="paragraph" w:customStyle="1" w:styleId="SHeading2Bold">
    <w:name w:val="S Heading 2 Bold"/>
    <w:basedOn w:val="SHeading2"/>
    <w:qFormat/>
    <w:rsid w:val="00A7115D"/>
    <w:pPr>
      <w:keepNext/>
    </w:pPr>
    <w:rPr>
      <w:b/>
    </w:rPr>
  </w:style>
  <w:style w:type="paragraph" w:customStyle="1" w:styleId="Heading1Bold">
    <w:name w:val="Heading 1 Bold"/>
    <w:basedOn w:val="Heading1"/>
    <w:qFormat/>
    <w:rsid w:val="00A7115D"/>
    <w:pPr>
      <w:keepNext/>
    </w:pPr>
    <w:rPr>
      <w:b/>
      <w:caps/>
    </w:rPr>
  </w:style>
  <w:style w:type="paragraph" w:customStyle="1" w:styleId="Heading2Bold">
    <w:name w:val="Heading 2 Bold"/>
    <w:basedOn w:val="Heading2"/>
    <w:qFormat/>
    <w:rsid w:val="00A7115D"/>
    <w:pPr>
      <w:keepNext/>
    </w:pPr>
    <w:rPr>
      <w:b/>
    </w:rPr>
  </w:style>
  <w:style w:type="paragraph" w:customStyle="1" w:styleId="CourtHeading1Bold">
    <w:name w:val="Court Heading 1 Bold"/>
    <w:basedOn w:val="CourtHeading1"/>
    <w:qFormat/>
    <w:rsid w:val="007E326C"/>
    <w:pPr>
      <w:keepNext/>
    </w:pPr>
    <w:rPr>
      <w:b/>
      <w:caps/>
    </w:rPr>
  </w:style>
  <w:style w:type="paragraph" w:customStyle="1" w:styleId="CourtHeading2Bold">
    <w:name w:val="Court Heading 2 Bold"/>
    <w:basedOn w:val="CourtHeading2"/>
    <w:qFormat/>
    <w:rsid w:val="007E326C"/>
    <w:pPr>
      <w:keepNext/>
    </w:pPr>
    <w:rPr>
      <w:b/>
    </w:rPr>
  </w:style>
  <w:style w:type="paragraph" w:customStyle="1" w:styleId="SchedulePart">
    <w:name w:val="Schedule Part"/>
    <w:next w:val="Body"/>
    <w:qFormat/>
    <w:rsid w:val="00322D6A"/>
    <w:pPr>
      <w:keepNext/>
      <w:numPr>
        <w:ilvl w:val="1"/>
        <w:numId w:val="10"/>
      </w:numPr>
      <w:spacing w:after="180"/>
      <w:jc w:val="center"/>
    </w:pPr>
    <w:rPr>
      <w:b/>
    </w:rPr>
  </w:style>
  <w:style w:type="paragraph" w:customStyle="1" w:styleId="ExhibitTitle">
    <w:name w:val="Exhibit Title"/>
    <w:next w:val="Body"/>
    <w:qFormat/>
    <w:rsid w:val="002A79B8"/>
    <w:pPr>
      <w:keepNext/>
      <w:pageBreakBefore/>
      <w:spacing w:after="180"/>
      <w:jc w:val="center"/>
    </w:pPr>
    <w:rPr>
      <w:b/>
      <w:caps/>
    </w:rPr>
  </w:style>
  <w:style w:type="paragraph" w:customStyle="1" w:styleId="TableBodyBoldSingle">
    <w:name w:val="Table Body Bold Single"/>
    <w:qFormat/>
    <w:rsid w:val="0050357C"/>
    <w:pPr>
      <w:spacing w:after="180" w:line="240" w:lineRule="auto"/>
      <w:jc w:val="left"/>
    </w:pPr>
    <w:rPr>
      <w:b/>
    </w:rPr>
  </w:style>
  <w:style w:type="paragraph" w:styleId="ListParagraph">
    <w:name w:val="List Paragraph"/>
    <w:basedOn w:val="Normal"/>
    <w:uiPriority w:val="34"/>
    <w:qFormat/>
    <w:rsid w:val="00181675"/>
    <w:pPr>
      <w:ind w:left="720"/>
      <w:contextualSpacing/>
    </w:pPr>
  </w:style>
  <w:style w:type="paragraph" w:customStyle="1" w:styleId="1stIntroHeadings">
    <w:name w:val="1stIntroHeadings"/>
    <w:basedOn w:val="Normal"/>
    <w:next w:val="Normal"/>
    <w:rsid w:val="007814D6"/>
    <w:pPr>
      <w:tabs>
        <w:tab w:val="left" w:pos="709"/>
      </w:tabs>
    </w:pPr>
    <w:rPr>
      <w:rFonts w:eastAsia="Calibri" w:cs="Times New Roman"/>
      <w:color w:val="000000"/>
    </w:rPr>
  </w:style>
  <w:style w:type="paragraph" w:customStyle="1" w:styleId="Bullet1">
    <w:name w:val="Bullet1"/>
    <w:basedOn w:val="Normal"/>
    <w:rsid w:val="007814D6"/>
    <w:pPr>
      <w:numPr>
        <w:numId w:val="12"/>
      </w:numPr>
      <w:spacing w:line="300" w:lineRule="atLeast"/>
    </w:pPr>
    <w:rPr>
      <w:rFonts w:eastAsia="Calibri" w:cs="Arial"/>
      <w:color w:val="000000"/>
    </w:rPr>
  </w:style>
  <w:style w:type="paragraph" w:customStyle="1" w:styleId="Heading10">
    <w:name w:val="Heading1"/>
    <w:basedOn w:val="Heading1Bold"/>
    <w:qFormat/>
    <w:rsid w:val="007814D6"/>
    <w:pPr>
      <w:numPr>
        <w:numId w:val="0"/>
      </w:numPr>
      <w:tabs>
        <w:tab w:val="num" w:pos="1021"/>
      </w:tabs>
      <w:ind w:left="1021" w:hanging="1021"/>
      <w:outlineLvl w:val="9"/>
    </w:pPr>
    <w:rPr>
      <w:rFonts w:eastAsia="Calibri"/>
      <w:b w:val="0"/>
      <w:bCs w:val="0"/>
      <w:caps w:val="0"/>
      <w:color w:val="000000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217FC2"/>
    <w:pPr>
      <w:spacing w:line="240" w:lineRule="auto"/>
      <w:jc w:val="left"/>
    </w:pPr>
    <w:rPr>
      <w:rFonts w:ascii="Calibri" w:hAnsi="Calibri"/>
      <w:color w:val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07F09-487D-4638-A0C8-4990F811C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2024-09-24T14:08:00Z</dcterms:created>
  <dcterms:modified xsi:type="dcterms:W3CDTF">2024-09-25T10:42:00Z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Footer">
    <vt:lpwstr>4107392/122517763</vt:lpwstr>
  </property>
  <property fmtid="{D5CDD505-2E9C-101B-9397-08002B2CF9AE}" pid="3" name="WSOurRef">
    <vt:lpwstr>/ATM/4107392</vt:lpwstr>
  </property>
  <property fmtid="{D5CDD505-2E9C-101B-9397-08002B2CF9AE}" pid="4" name="WSAuthorOffice">
    <vt:lpwstr>Penningtons Manches Cooper LLP_x000d_Spaces Crossway_x000d_156 Great Charles Street_x000d_Queensway_x000d_Birmingham B3 3HN_x000d_T: +44 (0)121 312 2560_x000d_F: +44 (0)20 7457 3240</vt:lpwstr>
  </property>
  <property fmtid="{D5CDD505-2E9C-101B-9397-08002B2CF9AE}" pid="5" name="WSAuthorOfficeName">
    <vt:lpwstr>Birmingham</vt:lpwstr>
  </property>
</Properties>
</file>